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6EEB4" w14:textId="77777777" w:rsidR="00406760" w:rsidRPr="007065CA" w:rsidRDefault="00406760" w:rsidP="00E623FB">
      <w:pPr>
        <w:spacing w:after="0" w:line="23" w:lineRule="atLeast"/>
        <w:rPr>
          <w:rFonts w:ascii="Aptos" w:hAnsi="Aptos" w:cstheme="minorHAnsi"/>
          <w:sz w:val="24"/>
          <w:szCs w:val="24"/>
        </w:rPr>
      </w:pPr>
    </w:p>
    <w:p w14:paraId="5ECD1247" w14:textId="7B101BB2" w:rsidR="007E7F1D" w:rsidRPr="006527D9" w:rsidRDefault="00406760" w:rsidP="006527D9">
      <w:pPr>
        <w:spacing w:after="0" w:line="23" w:lineRule="atLeast"/>
        <w:jc w:val="center"/>
        <w:rPr>
          <w:rFonts w:ascii="Aptos" w:hAnsi="Aptos" w:cstheme="minorHAnsi"/>
          <w:sz w:val="24"/>
          <w:szCs w:val="24"/>
        </w:rPr>
      </w:pPr>
      <w:r w:rsidRPr="007065CA">
        <w:rPr>
          <w:rFonts w:ascii="Aptos" w:hAnsi="Aptos" w:cstheme="minorHAnsi"/>
          <w:noProof/>
          <w:sz w:val="24"/>
          <w:szCs w:val="24"/>
        </w:rPr>
        <w:drawing>
          <wp:inline distT="0" distB="0" distL="0" distR="0" wp14:anchorId="7FD916C7" wp14:editId="3FFBDD4E">
            <wp:extent cx="5478145" cy="708660"/>
            <wp:effectExtent l="0" t="0" r="8255" b="0"/>
            <wp:docPr id="1" name="Obraz 1" descr="Obraz zawierający tekst, Czcionka, zrzut ekranu&#10;&#10;Opis wygenerowany automatyczni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Czcionka, zrzut ekranu&#10;&#10;Opis wygenerowany automatycznie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A50F9" w14:textId="77777777" w:rsidR="006527D9" w:rsidRDefault="007E7F1D" w:rsidP="00E623FB">
      <w:pPr>
        <w:pStyle w:val="Nagwek1"/>
        <w:spacing w:before="0" w:line="23" w:lineRule="atLeast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065A9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62F9363B" w14:textId="02B7AE1B" w:rsidR="00FA53FA" w:rsidRPr="00065A9D" w:rsidRDefault="007E7F1D" w:rsidP="00E623FB">
      <w:pPr>
        <w:pStyle w:val="Nagwek1"/>
        <w:spacing w:before="0" w:line="23" w:lineRule="atLeast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065A9D">
        <w:rPr>
          <w:rFonts w:asciiTheme="minorHAnsi" w:hAnsiTheme="minorHAnsi" w:cstheme="minorHAnsi"/>
          <w:color w:val="auto"/>
          <w:sz w:val="22"/>
          <w:szCs w:val="22"/>
        </w:rPr>
        <w:t xml:space="preserve">Dot. projektu nr </w:t>
      </w:r>
      <w:proofErr w:type="spellStart"/>
      <w:r w:rsidR="008C1DF0">
        <w:rPr>
          <w:sz w:val="20"/>
        </w:rPr>
        <w:t>nr</w:t>
      </w:r>
      <w:proofErr w:type="spellEnd"/>
      <w:r w:rsidR="008C1DF0">
        <w:rPr>
          <w:spacing w:val="14"/>
          <w:sz w:val="20"/>
        </w:rPr>
        <w:t xml:space="preserve"> </w:t>
      </w:r>
      <w:r w:rsidR="008C1DF0" w:rsidRPr="006B08C6">
        <w:rPr>
          <w:b/>
          <w:bCs/>
          <w:sz w:val="20"/>
        </w:rPr>
        <w:t>KPOD.01.03-IW.01-</w:t>
      </w:r>
      <w:r w:rsidR="008C1DF0">
        <w:rPr>
          <w:b/>
          <w:bCs/>
          <w:sz w:val="20"/>
        </w:rPr>
        <w:t>7872</w:t>
      </w:r>
      <w:r w:rsidR="008C1DF0" w:rsidRPr="006B08C6">
        <w:rPr>
          <w:b/>
          <w:bCs/>
          <w:sz w:val="20"/>
        </w:rPr>
        <w:t>/24-00</w:t>
      </w:r>
    </w:p>
    <w:p w14:paraId="2DDE899D" w14:textId="77500385" w:rsidR="00A01993" w:rsidRDefault="008D1918" w:rsidP="006527D9">
      <w:pPr>
        <w:jc w:val="right"/>
        <w:rPr>
          <w:rFonts w:ascii="Aptos" w:hAnsi="Aptos"/>
          <w:sz w:val="24"/>
          <w:szCs w:val="24"/>
        </w:rPr>
      </w:pPr>
      <w:r w:rsidRPr="00065A9D">
        <w:rPr>
          <w:rFonts w:cstheme="minorHAnsi"/>
        </w:rPr>
        <w:t xml:space="preserve">Załącznik </w:t>
      </w:r>
      <w:r w:rsidR="00065A9D" w:rsidRPr="00065A9D">
        <w:rPr>
          <w:rFonts w:cstheme="minorHAnsi"/>
        </w:rPr>
        <w:t>2</w:t>
      </w:r>
      <w:r w:rsidR="005D71FF">
        <w:rPr>
          <w:rFonts w:cstheme="minorHAnsi"/>
        </w:rPr>
        <w:t>a</w:t>
      </w:r>
      <w:r w:rsidR="00FB5159">
        <w:rPr>
          <w:rFonts w:cstheme="minorHAnsi"/>
        </w:rPr>
        <w:t xml:space="preserve"> </w:t>
      </w:r>
      <w:r w:rsidRPr="00065A9D">
        <w:rPr>
          <w:rFonts w:cstheme="minorHAnsi"/>
        </w:rPr>
        <w:t xml:space="preserve">– </w:t>
      </w:r>
      <w:r w:rsidR="00065A9D" w:rsidRPr="00065A9D">
        <w:rPr>
          <w:rFonts w:cstheme="minorHAnsi"/>
        </w:rPr>
        <w:t>do formularza ofertowego</w:t>
      </w:r>
      <w:r w:rsidR="00065A9D">
        <w:rPr>
          <w:rFonts w:ascii="Aptos" w:hAnsi="Aptos"/>
          <w:sz w:val="24"/>
          <w:szCs w:val="24"/>
        </w:rPr>
        <w:t xml:space="preserve"> </w:t>
      </w:r>
    </w:p>
    <w:p w14:paraId="2A8B7997" w14:textId="364D69E9" w:rsidR="00943C13" w:rsidRPr="00FB5159" w:rsidRDefault="0089456D" w:rsidP="006527D9">
      <w:pPr>
        <w:jc w:val="right"/>
        <w:rPr>
          <w:rFonts w:cstheme="minorHAnsi"/>
        </w:rPr>
      </w:pPr>
      <w:r w:rsidRPr="00FB5159">
        <w:rPr>
          <w:rFonts w:cstheme="minorHAnsi"/>
          <w:w w:val="105"/>
        </w:rPr>
        <w:t>O</w:t>
      </w:r>
      <w:r w:rsidR="00A01993" w:rsidRPr="00FB5159">
        <w:rPr>
          <w:rFonts w:cstheme="minorHAnsi"/>
          <w:w w:val="105"/>
        </w:rPr>
        <w:t>fert</w:t>
      </w:r>
      <w:r w:rsidRPr="00FB5159">
        <w:rPr>
          <w:rFonts w:cstheme="minorHAnsi"/>
          <w:w w:val="105"/>
        </w:rPr>
        <w:t>a</w:t>
      </w:r>
      <w:r w:rsidR="00A01993" w:rsidRPr="00FB5159">
        <w:rPr>
          <w:rFonts w:cstheme="minorHAnsi"/>
          <w:w w:val="105"/>
        </w:rPr>
        <w:t xml:space="preserve"> techniczn</w:t>
      </w:r>
      <w:r w:rsidRPr="00FB5159">
        <w:rPr>
          <w:rFonts w:cstheme="minorHAnsi"/>
          <w:w w:val="105"/>
        </w:rPr>
        <w:t>a</w:t>
      </w:r>
      <w:r w:rsidR="00DA15A7" w:rsidRPr="00FB5159">
        <w:rPr>
          <w:rFonts w:cstheme="minorHAnsi"/>
          <w:w w:val="105"/>
        </w:rPr>
        <w:t xml:space="preserve"> </w:t>
      </w:r>
    </w:p>
    <w:p w14:paraId="18292F42" w14:textId="77777777" w:rsidR="002B02D2" w:rsidRPr="002B02D2" w:rsidRDefault="002B02D2" w:rsidP="002B02D2">
      <w:pPr>
        <w:pStyle w:val="Nagwek1"/>
        <w:rPr>
          <w:rFonts w:asciiTheme="minorHAnsi" w:hAnsiTheme="minorHAnsi" w:cstheme="minorHAnsi"/>
          <w:color w:val="auto"/>
          <w:spacing w:val="-2"/>
          <w:sz w:val="24"/>
          <w:szCs w:val="24"/>
        </w:rPr>
      </w:pPr>
      <w:r w:rsidRPr="002B02D2">
        <w:rPr>
          <w:rFonts w:asciiTheme="minorHAnsi" w:hAnsiTheme="minorHAnsi" w:cstheme="minorHAnsi"/>
          <w:color w:val="auto"/>
          <w:sz w:val="24"/>
          <w:szCs w:val="24"/>
        </w:rPr>
        <w:t>Zestaw</w:t>
      </w:r>
      <w:r w:rsidRPr="002B02D2">
        <w:rPr>
          <w:rFonts w:asciiTheme="minorHAnsi" w:hAnsiTheme="minorHAnsi" w:cstheme="minorHAnsi"/>
          <w:color w:val="auto"/>
          <w:spacing w:val="12"/>
          <w:sz w:val="24"/>
          <w:szCs w:val="24"/>
        </w:rPr>
        <w:t xml:space="preserve"> </w:t>
      </w:r>
      <w:r w:rsidRPr="002B02D2">
        <w:rPr>
          <w:rFonts w:asciiTheme="minorHAnsi" w:hAnsiTheme="minorHAnsi" w:cstheme="minorHAnsi"/>
          <w:color w:val="auto"/>
          <w:sz w:val="24"/>
          <w:szCs w:val="24"/>
        </w:rPr>
        <w:t>wraz</w:t>
      </w:r>
      <w:r w:rsidRPr="002B02D2">
        <w:rPr>
          <w:rFonts w:asciiTheme="minorHAnsi" w:hAnsiTheme="minorHAnsi" w:cstheme="minorHAnsi"/>
          <w:color w:val="auto"/>
          <w:spacing w:val="18"/>
          <w:sz w:val="24"/>
          <w:szCs w:val="24"/>
        </w:rPr>
        <w:t xml:space="preserve"> </w:t>
      </w:r>
      <w:r w:rsidRPr="002B02D2">
        <w:rPr>
          <w:rFonts w:asciiTheme="minorHAnsi" w:hAnsiTheme="minorHAnsi" w:cstheme="minorHAnsi"/>
          <w:color w:val="auto"/>
          <w:sz w:val="24"/>
          <w:szCs w:val="24"/>
        </w:rPr>
        <w:t>z</w:t>
      </w:r>
      <w:r w:rsidRPr="002B02D2">
        <w:rPr>
          <w:rFonts w:asciiTheme="minorHAnsi" w:hAnsiTheme="minorHAnsi" w:cstheme="minorHAnsi"/>
          <w:color w:val="auto"/>
          <w:spacing w:val="9"/>
          <w:sz w:val="24"/>
          <w:szCs w:val="24"/>
        </w:rPr>
        <w:t xml:space="preserve"> </w:t>
      </w:r>
      <w:r w:rsidRPr="002B02D2">
        <w:rPr>
          <w:rFonts w:asciiTheme="minorHAnsi" w:hAnsiTheme="minorHAnsi" w:cstheme="minorHAnsi"/>
          <w:color w:val="auto"/>
          <w:sz w:val="24"/>
          <w:szCs w:val="24"/>
        </w:rPr>
        <w:t>wszystkimi</w:t>
      </w:r>
      <w:r w:rsidRPr="002B02D2">
        <w:rPr>
          <w:rFonts w:asciiTheme="minorHAnsi" w:hAnsiTheme="minorHAnsi" w:cstheme="minorHAnsi"/>
          <w:color w:val="auto"/>
          <w:spacing w:val="14"/>
          <w:sz w:val="24"/>
          <w:szCs w:val="24"/>
        </w:rPr>
        <w:t xml:space="preserve"> </w:t>
      </w:r>
      <w:r w:rsidRPr="002B02D2">
        <w:rPr>
          <w:rFonts w:asciiTheme="minorHAnsi" w:hAnsiTheme="minorHAnsi" w:cstheme="minorHAnsi"/>
          <w:color w:val="auto"/>
          <w:sz w:val="24"/>
          <w:szCs w:val="24"/>
        </w:rPr>
        <w:t>niezbędnymi</w:t>
      </w:r>
      <w:r w:rsidRPr="002B02D2">
        <w:rPr>
          <w:rFonts w:asciiTheme="minorHAnsi" w:hAnsiTheme="minorHAnsi" w:cstheme="minorHAnsi"/>
          <w:color w:val="auto"/>
          <w:spacing w:val="14"/>
          <w:sz w:val="24"/>
          <w:szCs w:val="24"/>
        </w:rPr>
        <w:t xml:space="preserve"> </w:t>
      </w:r>
      <w:r w:rsidRPr="002B02D2">
        <w:rPr>
          <w:rFonts w:asciiTheme="minorHAnsi" w:hAnsiTheme="minorHAnsi" w:cstheme="minorHAnsi"/>
          <w:color w:val="auto"/>
          <w:sz w:val="24"/>
          <w:szCs w:val="24"/>
        </w:rPr>
        <w:t>akcesoriami</w:t>
      </w:r>
      <w:r w:rsidRPr="002B02D2">
        <w:rPr>
          <w:rFonts w:asciiTheme="minorHAnsi" w:hAnsiTheme="minorHAnsi" w:cstheme="minorHAnsi"/>
          <w:color w:val="auto"/>
          <w:spacing w:val="16"/>
          <w:sz w:val="24"/>
          <w:szCs w:val="24"/>
        </w:rPr>
        <w:t xml:space="preserve"> </w:t>
      </w:r>
      <w:r w:rsidRPr="002B02D2">
        <w:rPr>
          <w:rFonts w:asciiTheme="minorHAnsi" w:hAnsiTheme="minorHAnsi" w:cstheme="minorHAnsi"/>
          <w:color w:val="auto"/>
          <w:sz w:val="24"/>
          <w:szCs w:val="24"/>
        </w:rPr>
        <w:t>i</w:t>
      </w:r>
      <w:r w:rsidRPr="002B02D2">
        <w:rPr>
          <w:rFonts w:asciiTheme="minorHAnsi" w:hAnsiTheme="minorHAnsi" w:cstheme="minorHAnsi"/>
          <w:color w:val="auto"/>
          <w:spacing w:val="12"/>
          <w:sz w:val="24"/>
          <w:szCs w:val="24"/>
        </w:rPr>
        <w:t xml:space="preserve"> </w:t>
      </w:r>
      <w:r w:rsidRPr="002B02D2">
        <w:rPr>
          <w:rFonts w:asciiTheme="minorHAnsi" w:hAnsiTheme="minorHAnsi" w:cstheme="minorHAnsi"/>
          <w:color w:val="auto"/>
          <w:sz w:val="24"/>
          <w:szCs w:val="24"/>
        </w:rPr>
        <w:t>innymi</w:t>
      </w:r>
      <w:r w:rsidRPr="002B02D2">
        <w:rPr>
          <w:rFonts w:asciiTheme="minorHAnsi" w:hAnsiTheme="minorHAnsi" w:cstheme="minorHAnsi"/>
          <w:color w:val="auto"/>
          <w:spacing w:val="13"/>
          <w:sz w:val="24"/>
          <w:szCs w:val="24"/>
        </w:rPr>
        <w:t xml:space="preserve"> </w:t>
      </w:r>
      <w:r w:rsidRPr="002B02D2">
        <w:rPr>
          <w:rFonts w:asciiTheme="minorHAnsi" w:hAnsiTheme="minorHAnsi" w:cstheme="minorHAnsi"/>
          <w:color w:val="auto"/>
          <w:sz w:val="24"/>
          <w:szCs w:val="24"/>
        </w:rPr>
        <w:t>elementami</w:t>
      </w:r>
      <w:r w:rsidRPr="002B02D2">
        <w:rPr>
          <w:rFonts w:asciiTheme="minorHAnsi" w:hAnsiTheme="minorHAnsi" w:cstheme="minorHAnsi"/>
          <w:color w:val="auto"/>
          <w:spacing w:val="13"/>
          <w:sz w:val="24"/>
          <w:szCs w:val="24"/>
        </w:rPr>
        <w:t xml:space="preserve"> </w:t>
      </w:r>
      <w:r w:rsidRPr="002B02D2">
        <w:rPr>
          <w:rFonts w:asciiTheme="minorHAnsi" w:hAnsiTheme="minorHAnsi" w:cstheme="minorHAnsi"/>
          <w:color w:val="auto"/>
          <w:sz w:val="24"/>
          <w:szCs w:val="24"/>
        </w:rPr>
        <w:t>wymaganymi</w:t>
      </w:r>
      <w:r w:rsidRPr="002B02D2">
        <w:rPr>
          <w:rFonts w:asciiTheme="minorHAnsi" w:hAnsiTheme="minorHAnsi" w:cstheme="minorHAnsi"/>
          <w:color w:val="auto"/>
          <w:spacing w:val="18"/>
          <w:sz w:val="24"/>
          <w:szCs w:val="24"/>
        </w:rPr>
        <w:t xml:space="preserve"> </w:t>
      </w:r>
      <w:r w:rsidRPr="002B02D2">
        <w:rPr>
          <w:rFonts w:asciiTheme="minorHAnsi" w:hAnsiTheme="minorHAnsi" w:cstheme="minorHAnsi"/>
          <w:color w:val="auto"/>
          <w:sz w:val="24"/>
          <w:szCs w:val="24"/>
        </w:rPr>
        <w:t>do</w:t>
      </w:r>
      <w:r w:rsidRPr="002B02D2">
        <w:rPr>
          <w:rFonts w:asciiTheme="minorHAnsi" w:hAnsiTheme="minorHAnsi" w:cstheme="minorHAnsi"/>
          <w:color w:val="auto"/>
          <w:spacing w:val="10"/>
          <w:sz w:val="24"/>
          <w:szCs w:val="24"/>
        </w:rPr>
        <w:t xml:space="preserve"> </w:t>
      </w:r>
      <w:r w:rsidRPr="002B02D2">
        <w:rPr>
          <w:rFonts w:asciiTheme="minorHAnsi" w:hAnsiTheme="minorHAnsi" w:cstheme="minorHAnsi"/>
          <w:color w:val="auto"/>
          <w:sz w:val="24"/>
          <w:szCs w:val="24"/>
        </w:rPr>
        <w:t>poprawnego</w:t>
      </w:r>
      <w:r w:rsidRPr="002B02D2">
        <w:rPr>
          <w:rFonts w:asciiTheme="minorHAnsi" w:hAnsiTheme="minorHAnsi" w:cstheme="minorHAnsi"/>
          <w:color w:val="auto"/>
          <w:spacing w:val="12"/>
          <w:sz w:val="24"/>
          <w:szCs w:val="24"/>
        </w:rPr>
        <w:t xml:space="preserve"> </w:t>
      </w:r>
      <w:r w:rsidRPr="002B02D2">
        <w:rPr>
          <w:rFonts w:asciiTheme="minorHAnsi" w:hAnsiTheme="minorHAnsi" w:cstheme="minorHAnsi"/>
          <w:color w:val="auto"/>
          <w:sz w:val="24"/>
          <w:szCs w:val="24"/>
        </w:rPr>
        <w:t>działania</w:t>
      </w:r>
      <w:r w:rsidRPr="002B02D2">
        <w:rPr>
          <w:rFonts w:asciiTheme="minorHAnsi" w:hAnsiTheme="minorHAnsi" w:cstheme="minorHAnsi"/>
          <w:color w:val="auto"/>
          <w:spacing w:val="10"/>
          <w:sz w:val="24"/>
          <w:szCs w:val="24"/>
        </w:rPr>
        <w:t xml:space="preserve"> </w:t>
      </w:r>
      <w:r w:rsidRPr="002B02D2">
        <w:rPr>
          <w:rFonts w:asciiTheme="minorHAnsi" w:hAnsiTheme="minorHAnsi" w:cstheme="minorHAnsi"/>
          <w:color w:val="auto"/>
          <w:sz w:val="24"/>
          <w:szCs w:val="24"/>
        </w:rPr>
        <w:t>dostarczonego</w:t>
      </w:r>
      <w:r w:rsidRPr="002B02D2">
        <w:rPr>
          <w:rFonts w:asciiTheme="minorHAnsi" w:hAnsiTheme="minorHAnsi" w:cstheme="minorHAnsi"/>
          <w:color w:val="auto"/>
          <w:spacing w:val="14"/>
          <w:sz w:val="24"/>
          <w:szCs w:val="24"/>
        </w:rPr>
        <w:t xml:space="preserve"> </w:t>
      </w:r>
      <w:r w:rsidRPr="002B02D2">
        <w:rPr>
          <w:rFonts w:asciiTheme="minorHAnsi" w:hAnsiTheme="minorHAnsi" w:cstheme="minorHAnsi"/>
          <w:color w:val="auto"/>
          <w:spacing w:val="-2"/>
          <w:sz w:val="24"/>
          <w:szCs w:val="24"/>
        </w:rPr>
        <w:t xml:space="preserve">towaru. </w:t>
      </w:r>
    </w:p>
    <w:p w14:paraId="7F06C80C" w14:textId="77777777" w:rsidR="002B02D2" w:rsidRPr="002B02D2" w:rsidRDefault="002B02D2" w:rsidP="002B02D2">
      <w:pPr>
        <w:widowControl w:val="0"/>
        <w:numPr>
          <w:ilvl w:val="1"/>
          <w:numId w:val="22"/>
        </w:numPr>
        <w:autoSpaceDE w:val="0"/>
        <w:autoSpaceDN w:val="0"/>
        <w:spacing w:before="22" w:after="0" w:line="247" w:lineRule="auto"/>
        <w:ind w:right="49"/>
        <w:jc w:val="both"/>
        <w:rPr>
          <w:rFonts w:cstheme="minorHAnsi"/>
          <w:sz w:val="24"/>
          <w:szCs w:val="24"/>
        </w:rPr>
      </w:pPr>
      <w:r w:rsidRPr="002B02D2">
        <w:rPr>
          <w:rFonts w:cstheme="minorHAnsi"/>
          <w:spacing w:val="-2"/>
          <w:w w:val="105"/>
          <w:sz w:val="24"/>
          <w:szCs w:val="24"/>
        </w:rPr>
        <w:t>Zastosowanie:</w:t>
      </w:r>
      <w:r w:rsidRPr="002B02D2">
        <w:rPr>
          <w:rFonts w:cstheme="minorHAnsi"/>
          <w:spacing w:val="-10"/>
          <w:w w:val="105"/>
          <w:sz w:val="24"/>
          <w:szCs w:val="24"/>
        </w:rPr>
        <w:t xml:space="preserve"> </w:t>
      </w:r>
      <w:r w:rsidRPr="002B02D2">
        <w:rPr>
          <w:rFonts w:cstheme="minorHAnsi"/>
          <w:b/>
          <w:bCs/>
          <w:sz w:val="24"/>
          <w:szCs w:val="24"/>
        </w:rPr>
        <w:t xml:space="preserve">Sprzęt gastronomiczny </w:t>
      </w:r>
      <w:r w:rsidRPr="002B02D2">
        <w:rPr>
          <w:rFonts w:cstheme="minorHAnsi"/>
          <w:sz w:val="24"/>
          <w:szCs w:val="24"/>
        </w:rPr>
        <w:t>w rodzaju i w ilości przedstawionej w zał. nr 1a -</w:t>
      </w:r>
      <w:r w:rsidRPr="002B02D2">
        <w:rPr>
          <w:rFonts w:cstheme="minorHAnsi"/>
          <w:b/>
          <w:bCs/>
          <w:sz w:val="24"/>
          <w:szCs w:val="24"/>
        </w:rPr>
        <w:t xml:space="preserve"> 1 komplet.</w:t>
      </w:r>
      <w:r w:rsidRPr="002B02D2">
        <w:rPr>
          <w:rFonts w:cstheme="minorHAnsi"/>
          <w:sz w:val="24"/>
          <w:szCs w:val="24"/>
        </w:rPr>
        <w:t xml:space="preserve"> W ramach tej części zamówienia zostaną zakupione środki trwałe które pozwolą na zorganizowanie usług cateringu okolicznościowego.</w:t>
      </w:r>
    </w:p>
    <w:p w14:paraId="28530E1B" w14:textId="77777777" w:rsidR="00EE204A" w:rsidRPr="00EE204A" w:rsidRDefault="00EE204A" w:rsidP="00730478">
      <w:pPr>
        <w:widowControl w:val="0"/>
        <w:numPr>
          <w:ilvl w:val="1"/>
          <w:numId w:val="22"/>
        </w:numPr>
        <w:autoSpaceDE w:val="0"/>
        <w:autoSpaceDN w:val="0"/>
        <w:spacing w:before="22" w:after="0" w:line="247" w:lineRule="auto"/>
        <w:ind w:right="49"/>
        <w:jc w:val="both"/>
        <w:rPr>
          <w:rFonts w:cstheme="minorHAnsi"/>
          <w:color w:val="000000"/>
        </w:rPr>
      </w:pPr>
    </w:p>
    <w:tbl>
      <w:tblPr>
        <w:tblW w:w="14515" w:type="dxa"/>
        <w:jc w:val="center"/>
        <w:tblLayout w:type="fixed"/>
        <w:tblLook w:val="0000" w:firstRow="0" w:lastRow="0" w:firstColumn="0" w:lastColumn="0" w:noHBand="0" w:noVBand="0"/>
      </w:tblPr>
      <w:tblGrid>
        <w:gridCol w:w="560"/>
        <w:gridCol w:w="5531"/>
        <w:gridCol w:w="5811"/>
        <w:gridCol w:w="2613"/>
      </w:tblGrid>
      <w:tr w:rsidR="002631E4" w14:paraId="31115421" w14:textId="77777777" w:rsidTr="00597B06">
        <w:trPr>
          <w:trHeight w:val="685"/>
          <w:jc w:val="center"/>
        </w:trPr>
        <w:tc>
          <w:tcPr>
            <w:tcW w:w="6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3F2CA6" w14:textId="0CA1FFFC" w:rsidR="002631E4" w:rsidRDefault="00AE157B" w:rsidP="00C0677B">
            <w:pPr>
              <w:widowControl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lang w:eastAsia="hi-IN" w:bidi="hi-IN"/>
              </w:rPr>
            </w:pPr>
            <w:r w:rsidRPr="00AE157B">
              <w:rPr>
                <w:rFonts w:eastAsia="Times New Roman"/>
                <w:b/>
                <w:bCs/>
                <w:lang w:eastAsia="hi-IN" w:bidi="hi-IN"/>
              </w:rPr>
              <w:t>Parametr techniczny (wymaganie minimalne Zamawiającego)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DA0B552" w14:textId="27C7C2D7" w:rsidR="002631E4" w:rsidRDefault="001809A7" w:rsidP="00C0677B">
            <w:pPr>
              <w:spacing w:after="0" w:line="240" w:lineRule="auto"/>
              <w:jc w:val="center"/>
              <w:rPr>
                <w:b/>
              </w:rPr>
            </w:pPr>
            <w:r w:rsidRPr="001809A7">
              <w:rPr>
                <w:b/>
              </w:rPr>
              <w:t>W tym polu należy opisać konkretne parametry oferowanego modelu urządzenia</w:t>
            </w:r>
            <w:r w:rsidR="00930228">
              <w:rPr>
                <w:b/>
              </w:rPr>
              <w:t xml:space="preserve"> zgodnie</w:t>
            </w:r>
            <w:r w:rsidR="00E915F2">
              <w:rPr>
                <w:b/>
              </w:rPr>
              <w:t xml:space="preserve"> powołując się na wszystkie </w:t>
            </w:r>
            <w:r w:rsidR="005F62A7">
              <w:rPr>
                <w:b/>
              </w:rPr>
              <w:t>pod</w:t>
            </w:r>
            <w:r w:rsidR="00E915F2">
              <w:rPr>
                <w:b/>
              </w:rPr>
              <w:t>punkty</w:t>
            </w:r>
            <w:r w:rsidR="005F62A7">
              <w:rPr>
                <w:b/>
              </w:rPr>
              <w:t xml:space="preserve"> opisujące parametry </w:t>
            </w:r>
            <w:r w:rsidR="00FA2810">
              <w:rPr>
                <w:b/>
              </w:rPr>
              <w:t>techniczne.</w:t>
            </w:r>
            <w:r w:rsidRPr="001809A7">
              <w:rPr>
                <w:b/>
              </w:rPr>
              <w:t xml:space="preserve"> </w:t>
            </w:r>
            <w:r w:rsidRPr="001809A7">
              <w:rPr>
                <w:b/>
                <w:sz w:val="16"/>
                <w:szCs w:val="16"/>
              </w:rPr>
              <w:t>W przypadku zastosowania parametrów równoważnych oferent zobowiązany jest do przedstawienia pełnego opisu równoważnoś</w:t>
            </w:r>
            <w:r w:rsidR="005A392E">
              <w:rPr>
                <w:b/>
                <w:sz w:val="16"/>
                <w:szCs w:val="16"/>
              </w:rPr>
              <w:t>ci</w:t>
            </w:r>
            <w:r w:rsidR="00126B6A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958DC8A" w14:textId="24A65403" w:rsidR="002631E4" w:rsidRDefault="00951A78" w:rsidP="00250BE4">
            <w:pPr>
              <w:spacing w:after="0" w:line="240" w:lineRule="auto"/>
              <w:jc w:val="center"/>
              <w:rPr>
                <w:b/>
              </w:rPr>
            </w:pPr>
            <w:r w:rsidRPr="00951A78">
              <w:rPr>
                <w:b/>
              </w:rPr>
              <w:t>Spełnia wymaganie (TAK/NIE)</w:t>
            </w:r>
          </w:p>
        </w:tc>
      </w:tr>
      <w:tr w:rsidR="00EB2FC7" w14:paraId="77E15765" w14:textId="77777777" w:rsidTr="00597B06">
        <w:trPr>
          <w:trHeight w:val="47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0D54019" w14:textId="77777777" w:rsidR="00EB2FC7" w:rsidRPr="00A16B0E" w:rsidRDefault="00EB2FC7" w:rsidP="00A16B0E">
            <w:pPr>
              <w:numPr>
                <w:ilvl w:val="0"/>
                <w:numId w:val="20"/>
              </w:numPr>
              <w:suppressAutoHyphens/>
              <w:snapToGrid w:val="0"/>
              <w:spacing w:after="0" w:line="240" w:lineRule="auto"/>
              <w:ind w:right="-411"/>
              <w:rPr>
                <w:rFonts w:cstheme="minorHAnsi"/>
                <w:b/>
              </w:rPr>
            </w:pPr>
          </w:p>
        </w:tc>
        <w:tc>
          <w:tcPr>
            <w:tcW w:w="13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2A182606" w14:textId="77777777" w:rsidR="00930616" w:rsidRDefault="00930616" w:rsidP="00A16B0E">
            <w:pPr>
              <w:spacing w:after="0" w:line="240" w:lineRule="auto"/>
              <w:rPr>
                <w:b/>
                <w:bCs/>
              </w:rPr>
            </w:pPr>
            <w:r w:rsidRPr="00C97D92">
              <w:rPr>
                <w:b/>
                <w:bCs/>
              </w:rPr>
              <w:t xml:space="preserve">Piec konwekcyjno-parowy </w:t>
            </w:r>
          </w:p>
          <w:p w14:paraId="4499427A" w14:textId="429004E2" w:rsidR="00EB2FC7" w:rsidRPr="00A16B0E" w:rsidRDefault="00EB2FC7" w:rsidP="00A16B0E">
            <w:pPr>
              <w:spacing w:after="0" w:line="240" w:lineRule="auto"/>
              <w:rPr>
                <w:rFonts w:cstheme="minorHAnsi"/>
              </w:rPr>
            </w:pPr>
            <w:r w:rsidRPr="00A16B0E">
              <w:rPr>
                <w:rFonts w:cstheme="minorHAnsi"/>
              </w:rPr>
              <w:t>Nazwa producenta:</w:t>
            </w:r>
          </w:p>
          <w:p w14:paraId="469809E0" w14:textId="77777777" w:rsidR="00EB2FC7" w:rsidRPr="00A16B0E" w:rsidRDefault="00EB2FC7" w:rsidP="00A16B0E">
            <w:pPr>
              <w:spacing w:after="0" w:line="240" w:lineRule="auto"/>
              <w:rPr>
                <w:rFonts w:cstheme="minorHAnsi"/>
              </w:rPr>
            </w:pPr>
            <w:r w:rsidRPr="00A16B0E">
              <w:rPr>
                <w:rFonts w:cstheme="minorHAnsi"/>
              </w:rPr>
              <w:t>Nazwa modelu:</w:t>
            </w:r>
          </w:p>
          <w:p w14:paraId="51BFC21F" w14:textId="77777777" w:rsidR="00EB2FC7" w:rsidRDefault="00EB2FC7" w:rsidP="00A16B0E">
            <w:pPr>
              <w:spacing w:after="0" w:line="240" w:lineRule="auto"/>
              <w:rPr>
                <w:rFonts w:cstheme="minorHAnsi"/>
              </w:rPr>
            </w:pPr>
            <w:r w:rsidRPr="00A16B0E">
              <w:rPr>
                <w:rFonts w:cstheme="minorHAnsi"/>
              </w:rPr>
              <w:t>Liczba sztuk:</w:t>
            </w:r>
          </w:p>
          <w:p w14:paraId="24A1F6B1" w14:textId="4F9EF5E4" w:rsidR="009A19FC" w:rsidRDefault="009A19FC" w:rsidP="00A16B0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Cena</w:t>
            </w:r>
            <w:r w:rsidR="00480C59">
              <w:rPr>
                <w:rFonts w:cstheme="minorHAnsi"/>
              </w:rPr>
              <w:t xml:space="preserve"> </w:t>
            </w:r>
            <w:r w:rsidR="001043E3">
              <w:rPr>
                <w:rFonts w:cstheme="minorHAnsi"/>
              </w:rPr>
              <w:t>netto:</w:t>
            </w:r>
            <w:r>
              <w:rPr>
                <w:rFonts w:cstheme="minorHAnsi"/>
              </w:rPr>
              <w:t xml:space="preserve"> </w:t>
            </w:r>
          </w:p>
          <w:p w14:paraId="04F2FFAA" w14:textId="09CE6D3E" w:rsidR="00930228" w:rsidRPr="00A16B0E" w:rsidRDefault="00930228" w:rsidP="00A16B0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Cena brutto:</w:t>
            </w:r>
          </w:p>
          <w:p w14:paraId="07D7ABAA" w14:textId="35C89770" w:rsidR="00EB2FC7" w:rsidRPr="00A16B0E" w:rsidRDefault="00EB2FC7" w:rsidP="00A16B0E">
            <w:pPr>
              <w:spacing w:after="0" w:line="240" w:lineRule="auto"/>
              <w:rPr>
                <w:rFonts w:cstheme="minorHAnsi"/>
              </w:rPr>
            </w:pPr>
            <w:r w:rsidRPr="00A16B0E">
              <w:rPr>
                <w:rFonts w:cstheme="minorHAnsi"/>
                <w:color w:val="000000"/>
              </w:rPr>
              <w:t>Oferowane urządzenie w dniu składania oferty nie jest przeznaczone przez producenta do wycofania z produkcji lub sprzedaży</w:t>
            </w:r>
          </w:p>
        </w:tc>
      </w:tr>
      <w:tr w:rsidR="001F259F" w14:paraId="0084D9D1" w14:textId="77777777" w:rsidTr="00597B06">
        <w:trPr>
          <w:trHeight w:val="2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2B834" w14:textId="77777777" w:rsidR="001F259F" w:rsidRPr="00A16B0E" w:rsidRDefault="001F259F" w:rsidP="007A3589">
            <w:pPr>
              <w:suppressAutoHyphens/>
              <w:snapToGrid w:val="0"/>
              <w:spacing w:after="0" w:line="240" w:lineRule="auto"/>
              <w:ind w:right="-411"/>
              <w:rPr>
                <w:rFonts w:cstheme="minorHAnsi"/>
              </w:rPr>
            </w:pP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EE5F1" w14:textId="77777777" w:rsidR="009329DA" w:rsidRPr="00C97D92" w:rsidRDefault="009329DA" w:rsidP="009329DA">
            <w:pPr>
              <w:pStyle w:val="Bezodstpw"/>
              <w:ind w:left="72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urządzenia:</w:t>
            </w:r>
          </w:p>
          <w:p w14:paraId="22E8089F" w14:textId="77777777" w:rsidR="009329DA" w:rsidRPr="00C97D92" w:rsidRDefault="009329DA" w:rsidP="009329DA">
            <w:pPr>
              <w:pStyle w:val="Bezodstpw"/>
              <w:numPr>
                <w:ilvl w:val="0"/>
                <w:numId w:val="2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Generator pary (bojler) wyposażony w system wykrywania osadzania się kamienia oraz funkcję automatycznego napełniania</w:t>
            </w:r>
          </w:p>
          <w:p w14:paraId="3A9F8CD6" w14:textId="77777777" w:rsidR="009329DA" w:rsidRPr="00C97D92" w:rsidRDefault="009329DA" w:rsidP="009329DA">
            <w:pPr>
              <w:pStyle w:val="Bezodstpw"/>
              <w:numPr>
                <w:ilvl w:val="0"/>
                <w:numId w:val="2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Wbudowana biblioteka programów kulinarnych obejmująca co najmniej: mięso, drób, ryby, owoce </w:t>
            </w: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morza, warzywa, ryż i rośliny strączkowe, jajka i nabiał, wypieki (ciasta chleb) </w:t>
            </w:r>
          </w:p>
          <w:p w14:paraId="15EAB5C0" w14:textId="77777777" w:rsidR="009329DA" w:rsidRPr="00C97D92" w:rsidRDefault="009329DA" w:rsidP="009329DA">
            <w:pPr>
              <w:pStyle w:val="Bezodstpw"/>
              <w:numPr>
                <w:ilvl w:val="0"/>
                <w:numId w:val="2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Funkcje obróbki termicznej obejmujące co najmniej: regenerację potraw, gotowanie próżniowe (</w:t>
            </w:r>
            <w:proofErr w:type="spellStart"/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sous</w:t>
            </w:r>
            <w:proofErr w:type="spellEnd"/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-vide), gotowanie nocne, fermentację, pasteryzację, wędzenie, marynowanie oraz dehydratację</w:t>
            </w:r>
          </w:p>
          <w:p w14:paraId="684B4F94" w14:textId="77777777" w:rsidR="009329DA" w:rsidRPr="00C97D92" w:rsidRDefault="009329DA" w:rsidP="009329DA">
            <w:pPr>
              <w:pStyle w:val="Bezodstpw"/>
              <w:numPr>
                <w:ilvl w:val="0"/>
                <w:numId w:val="2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System zarządzania i regulacji wilgotności w komorze pieczenia z dokładnością co najmniej do 10%</w:t>
            </w:r>
          </w:p>
          <w:p w14:paraId="2C38CFE3" w14:textId="77777777" w:rsidR="009329DA" w:rsidRPr="00C97D92" w:rsidRDefault="009329DA" w:rsidP="009329DA">
            <w:pPr>
              <w:pStyle w:val="Bezodstpw"/>
              <w:ind w:left="72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Tryby gotowania w zakresach minimum: </w:t>
            </w:r>
          </w:p>
          <w:p w14:paraId="1A8BF941" w14:textId="77777777" w:rsidR="009329DA" w:rsidRPr="00C97D92" w:rsidRDefault="009329DA" w:rsidP="009329DA">
            <w:pPr>
              <w:pStyle w:val="Bezodstpw"/>
              <w:numPr>
                <w:ilvl w:val="0"/>
                <w:numId w:val="2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para niskotemperaturowa w zakresie 30–98°C</w:t>
            </w:r>
          </w:p>
          <w:p w14:paraId="06E5F886" w14:textId="77777777" w:rsidR="009329DA" w:rsidRPr="00C97D92" w:rsidRDefault="009329DA" w:rsidP="009329DA">
            <w:pPr>
              <w:pStyle w:val="Bezodstpw"/>
              <w:numPr>
                <w:ilvl w:val="0"/>
                <w:numId w:val="2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para nasycona 99°C</w:t>
            </w:r>
          </w:p>
          <w:p w14:paraId="3F7BF237" w14:textId="77777777" w:rsidR="009329DA" w:rsidRPr="00C97D92" w:rsidRDefault="009329DA" w:rsidP="009329DA">
            <w:pPr>
              <w:pStyle w:val="Bezodstpw"/>
              <w:numPr>
                <w:ilvl w:val="0"/>
                <w:numId w:val="2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para wysokotemperaturowa (</w:t>
            </w:r>
            <w:proofErr w:type="spellStart"/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superpara</w:t>
            </w:r>
            <w:proofErr w:type="spellEnd"/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) w zakresie 100–130°C</w:t>
            </w:r>
          </w:p>
          <w:p w14:paraId="1107F10A" w14:textId="77777777" w:rsidR="009329DA" w:rsidRPr="00C97D92" w:rsidRDefault="009329DA" w:rsidP="009329DA">
            <w:pPr>
              <w:pStyle w:val="Bezodstpw"/>
              <w:numPr>
                <w:ilvl w:val="0"/>
                <w:numId w:val="2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tryb kombinowany (para + konwekcja) w zakresie 30–300°C</w:t>
            </w:r>
          </w:p>
          <w:p w14:paraId="78B6C3ED" w14:textId="77777777" w:rsidR="009329DA" w:rsidRPr="00C97D92" w:rsidRDefault="009329DA" w:rsidP="009329DA">
            <w:pPr>
              <w:pStyle w:val="Bezodstpw"/>
              <w:numPr>
                <w:ilvl w:val="0"/>
                <w:numId w:val="2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konwekcja w zakresie 30–300°C</w:t>
            </w:r>
          </w:p>
          <w:p w14:paraId="16875D40" w14:textId="77777777" w:rsidR="009329DA" w:rsidRPr="00C97D92" w:rsidRDefault="009329DA" w:rsidP="009329DA">
            <w:pPr>
              <w:pStyle w:val="Bezodstpw"/>
              <w:numPr>
                <w:ilvl w:val="0"/>
                <w:numId w:val="2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Kolorowy wyświetlacz o przekątnej minimum 2,8” z manualnymi przyciskami sterującymi</w:t>
            </w:r>
          </w:p>
          <w:p w14:paraId="6211275B" w14:textId="77777777" w:rsidR="009329DA" w:rsidRPr="00C97D92" w:rsidRDefault="009329DA" w:rsidP="009329DA">
            <w:pPr>
              <w:pStyle w:val="Bezodstpw"/>
              <w:numPr>
                <w:ilvl w:val="0"/>
                <w:numId w:val="2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Zintegrowany, automatyczny system mycia komory pieczenia, przystosowany do stosowania detergentów w tabletkach</w:t>
            </w:r>
          </w:p>
          <w:p w14:paraId="471FB65C" w14:textId="77777777" w:rsidR="009329DA" w:rsidRPr="00C97D92" w:rsidRDefault="009329DA" w:rsidP="009329DA">
            <w:pPr>
              <w:pStyle w:val="Bezodstpw"/>
              <w:numPr>
                <w:ilvl w:val="0"/>
                <w:numId w:val="2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Chowany prysznic ręczny ze zintegrowaną funkcją odcinania wody</w:t>
            </w:r>
          </w:p>
          <w:p w14:paraId="26A3BB45" w14:textId="77777777" w:rsidR="009329DA" w:rsidRPr="00C97D92" w:rsidRDefault="009329DA" w:rsidP="009329DA">
            <w:pPr>
              <w:pStyle w:val="Bezodstpw"/>
              <w:numPr>
                <w:ilvl w:val="0"/>
                <w:numId w:val="2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Wielopunktowa sonda temperatury rdzenia produktu</w:t>
            </w:r>
          </w:p>
          <w:p w14:paraId="7254035B" w14:textId="77777777" w:rsidR="009329DA" w:rsidRPr="00C97D92" w:rsidRDefault="009329DA" w:rsidP="009329DA">
            <w:pPr>
              <w:pStyle w:val="Bezodstpw"/>
              <w:numPr>
                <w:ilvl w:val="0"/>
                <w:numId w:val="2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Drzwi komory pieczenia z potrójnym przeszkleniem oraz systemem wentylacji</w:t>
            </w:r>
          </w:p>
          <w:p w14:paraId="1C11AA3B" w14:textId="77777777" w:rsidR="009329DA" w:rsidRPr="00C97D92" w:rsidRDefault="009329DA" w:rsidP="009329DA">
            <w:pPr>
              <w:pStyle w:val="Bezodstpw"/>
              <w:ind w:left="72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Parametry techniczne:</w:t>
            </w:r>
          </w:p>
          <w:p w14:paraId="6CBC49C3" w14:textId="77777777" w:rsidR="009329DA" w:rsidRPr="00C97D92" w:rsidRDefault="009329DA" w:rsidP="009329DA">
            <w:pPr>
              <w:pStyle w:val="Bezodstpw"/>
              <w:numPr>
                <w:ilvl w:val="0"/>
                <w:numId w:val="2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Moc: ok.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18,9 kW</w:t>
            </w:r>
          </w:p>
          <w:p w14:paraId="0E669DC0" w14:textId="77777777" w:rsidR="009329DA" w:rsidRPr="00C97D92" w:rsidRDefault="009329DA" w:rsidP="009329DA">
            <w:pPr>
              <w:pStyle w:val="Bezodstpw"/>
              <w:numPr>
                <w:ilvl w:val="0"/>
                <w:numId w:val="2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Zasilanie: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400 V</w:t>
            </w:r>
          </w:p>
          <w:p w14:paraId="11BE9569" w14:textId="77777777" w:rsidR="009329DA" w:rsidRPr="00C97D92" w:rsidRDefault="009329DA" w:rsidP="009329DA">
            <w:pPr>
              <w:pStyle w:val="Bezodstpw"/>
              <w:numPr>
                <w:ilvl w:val="0"/>
                <w:numId w:val="2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Pojemność: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minimum 10 × GN 1/1 lub równoważnie 20 × GN ½</w:t>
            </w:r>
          </w:p>
          <w:p w14:paraId="06C155C5" w14:textId="7A760D8E" w:rsidR="001F259F" w:rsidRPr="009329DA" w:rsidRDefault="009329DA" w:rsidP="009329DA">
            <w:pPr>
              <w:pStyle w:val="Bezodstpw"/>
              <w:numPr>
                <w:ilvl w:val="0"/>
                <w:numId w:val="2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wydaj. (dzienna liczba posiłków) – min. między 80-150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426DB" w14:textId="01BB734C" w:rsidR="001F259F" w:rsidRPr="00A16B0E" w:rsidRDefault="001F259F" w:rsidP="001F259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3738E" w14:textId="1B78CA06" w:rsidR="001F259F" w:rsidRPr="002477C8" w:rsidRDefault="001F259F" w:rsidP="001F259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56FC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0756FC">
              <w:rPr>
                <w:rFonts w:asciiTheme="minorHAnsi" w:hAnsiTheme="minorHAnsi" w:cstheme="minorHAnsi"/>
                <w:sz w:val="22"/>
                <w:szCs w:val="22"/>
              </w:rPr>
              <w:t xml:space="preserve"> TAK </w:t>
            </w:r>
            <w:r w:rsidRPr="000756FC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0756FC">
              <w:rPr>
                <w:rFonts w:asciiTheme="minorHAnsi" w:hAnsiTheme="minorHAnsi" w:cstheme="minorHAnsi"/>
                <w:sz w:val="22"/>
                <w:szCs w:val="22"/>
              </w:rPr>
              <w:t xml:space="preserve"> NIE</w:t>
            </w:r>
          </w:p>
        </w:tc>
      </w:tr>
      <w:tr w:rsidR="007A3589" w14:paraId="037CC032" w14:textId="77777777" w:rsidTr="007A3589">
        <w:trPr>
          <w:trHeight w:val="2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5E8D48FC" w14:textId="3BAEFAC3" w:rsidR="007A3589" w:rsidRPr="007A3589" w:rsidRDefault="007A3589" w:rsidP="007A3589">
            <w:pPr>
              <w:suppressAutoHyphens/>
              <w:snapToGrid w:val="0"/>
              <w:spacing w:after="0" w:line="240" w:lineRule="auto"/>
              <w:ind w:right="-411"/>
              <w:rPr>
                <w:rFonts w:cstheme="minorHAnsi"/>
              </w:rPr>
            </w:pPr>
            <w:r w:rsidRPr="007A3589">
              <w:rPr>
                <w:rFonts w:cstheme="minorHAnsi"/>
              </w:rPr>
              <w:t xml:space="preserve">2. </w:t>
            </w:r>
          </w:p>
        </w:tc>
        <w:tc>
          <w:tcPr>
            <w:tcW w:w="13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8E8D460" w14:textId="454C0CD1" w:rsidR="00117EF6" w:rsidRPr="00C97D92" w:rsidRDefault="00117EF6" w:rsidP="00117EF6">
            <w:pPr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cstheme="minorHAnsi"/>
                <w:b/>
                <w:bCs/>
                <w:sz w:val="20"/>
                <w:szCs w:val="20"/>
              </w:rPr>
              <w:t xml:space="preserve">Zmywarka kapturowa  </w:t>
            </w:r>
          </w:p>
          <w:p w14:paraId="218D51EE" w14:textId="110DF1BC" w:rsidR="007A3589" w:rsidRPr="007A3589" w:rsidRDefault="007A3589" w:rsidP="007A3589">
            <w:pPr>
              <w:spacing w:after="0" w:line="240" w:lineRule="auto"/>
              <w:rPr>
                <w:rFonts w:cstheme="minorHAnsi"/>
              </w:rPr>
            </w:pPr>
            <w:r w:rsidRPr="007A3589">
              <w:rPr>
                <w:rFonts w:cstheme="minorHAnsi"/>
              </w:rPr>
              <w:t>Nazwa producenta:</w:t>
            </w:r>
          </w:p>
          <w:p w14:paraId="458CCC96" w14:textId="77777777" w:rsidR="007A3589" w:rsidRPr="007A3589" w:rsidRDefault="007A3589" w:rsidP="007A3589">
            <w:pPr>
              <w:spacing w:after="0" w:line="240" w:lineRule="auto"/>
              <w:rPr>
                <w:rFonts w:cstheme="minorHAnsi"/>
              </w:rPr>
            </w:pPr>
            <w:r w:rsidRPr="007A3589">
              <w:rPr>
                <w:rFonts w:cstheme="minorHAnsi"/>
              </w:rPr>
              <w:t>Nazwa modelu:</w:t>
            </w:r>
          </w:p>
          <w:p w14:paraId="45916804" w14:textId="77777777" w:rsidR="007A3589" w:rsidRPr="007A3589" w:rsidRDefault="007A3589" w:rsidP="007A3589">
            <w:pPr>
              <w:spacing w:after="0" w:line="240" w:lineRule="auto"/>
              <w:rPr>
                <w:rFonts w:cstheme="minorHAnsi"/>
              </w:rPr>
            </w:pPr>
            <w:r w:rsidRPr="007A3589">
              <w:rPr>
                <w:rFonts w:cstheme="minorHAnsi"/>
              </w:rPr>
              <w:t>Liczba sztuk:</w:t>
            </w:r>
          </w:p>
          <w:p w14:paraId="76502CE7" w14:textId="77777777" w:rsidR="007A3589" w:rsidRPr="007A3589" w:rsidRDefault="007A3589" w:rsidP="007A3589">
            <w:pPr>
              <w:spacing w:after="0" w:line="240" w:lineRule="auto"/>
              <w:rPr>
                <w:rFonts w:cstheme="minorHAnsi"/>
              </w:rPr>
            </w:pPr>
            <w:r w:rsidRPr="007A3589">
              <w:rPr>
                <w:rFonts w:cstheme="minorHAnsi"/>
              </w:rPr>
              <w:lastRenderedPageBreak/>
              <w:t xml:space="preserve">Cena netto: </w:t>
            </w:r>
          </w:p>
          <w:p w14:paraId="1EB4DA74" w14:textId="77777777" w:rsidR="007A3589" w:rsidRDefault="007A3589" w:rsidP="007A3589">
            <w:pPr>
              <w:spacing w:after="0" w:line="240" w:lineRule="auto"/>
              <w:rPr>
                <w:rFonts w:cstheme="minorHAnsi"/>
              </w:rPr>
            </w:pPr>
            <w:r w:rsidRPr="007A3589">
              <w:rPr>
                <w:rFonts w:cstheme="minorHAnsi"/>
              </w:rPr>
              <w:t>Cena brutto:</w:t>
            </w:r>
          </w:p>
          <w:p w14:paraId="02C2BA96" w14:textId="253C8B33" w:rsidR="007A3589" w:rsidRPr="007A3589" w:rsidRDefault="007A3589" w:rsidP="007A3589">
            <w:pPr>
              <w:spacing w:after="0" w:line="240" w:lineRule="auto"/>
              <w:rPr>
                <w:rFonts w:cstheme="minorHAnsi"/>
              </w:rPr>
            </w:pPr>
            <w:r w:rsidRPr="007A3589">
              <w:rPr>
                <w:rFonts w:cstheme="minorHAnsi"/>
                <w:color w:val="000000"/>
              </w:rPr>
              <w:t>Oferowane urządzenie w dniu składania oferty nie jest przeznaczone przez producenta do wycofania z produkcji lub sprzedaży</w:t>
            </w:r>
          </w:p>
        </w:tc>
      </w:tr>
      <w:tr w:rsidR="009A6912" w14:paraId="6B32FA00" w14:textId="77777777" w:rsidTr="00597B06">
        <w:trPr>
          <w:trHeight w:val="2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4E87E" w14:textId="77777777" w:rsidR="009A6912" w:rsidRPr="00A16B0E" w:rsidRDefault="009A6912" w:rsidP="00BA05B5">
            <w:pPr>
              <w:suppressAutoHyphens/>
              <w:snapToGrid w:val="0"/>
              <w:spacing w:after="0" w:line="240" w:lineRule="auto"/>
              <w:ind w:right="-411"/>
              <w:rPr>
                <w:rFonts w:cstheme="minorHAnsi"/>
              </w:rPr>
            </w:pP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26A3" w14:textId="77777777" w:rsidR="00F878D7" w:rsidRPr="00C97D92" w:rsidRDefault="00F878D7" w:rsidP="00F878D7">
            <w:pPr>
              <w:pStyle w:val="Bezodstpw"/>
              <w:ind w:left="72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Funkcje:</w:t>
            </w:r>
          </w:p>
          <w:p w14:paraId="7C551979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Panel sterowania dotykowy umożliwiający wybór cyklu mycia w zależności od rodzaju naczyń oraz stopnia ich zabrudzenia, oparty na czytelnych i intuicyjnych ikonach</w:t>
            </w:r>
          </w:p>
          <w:p w14:paraId="67BF2420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Dostęp do minimum 20 zaprogramowanych cykli mycia, w tym co najmniej 4 programów szybkiego dostępu</w:t>
            </w:r>
          </w:p>
          <w:p w14:paraId="2AD9D27E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System kontroli temperatury wyparzania, zapewniający utrzymanie wymaganej temperatury oraz blokadę uruchomienia cyklu wyparzania przy niedogrzanej wodzie</w:t>
            </w:r>
          </w:p>
          <w:p w14:paraId="016CF0B6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Podświetlany przycisk startu sygnalizujący aktualny stan pracy urządzenia</w:t>
            </w:r>
          </w:p>
          <w:p w14:paraId="4B5B2DCA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Wbudowany system autodiagnostyki informujący o nieprawidłowościach w pracy urządzenia, z rozróżnieniem komunikatów dla użytkownika oraz serwisu</w:t>
            </w:r>
          </w:p>
          <w:p w14:paraId="03F876A7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Wbudowany dozownik płynu myjącego oraz dozownik płynu nabłyszczającego w standardzie</w:t>
            </w:r>
          </w:p>
          <w:p w14:paraId="6DECA28E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Temperatura mycia w zakresie 50–60°C oraz temperatura wyparzania w zakresie 80–90°C</w:t>
            </w:r>
          </w:p>
          <w:p w14:paraId="2A252323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Automatyczny cykl samooczyszczania uruchamiany po zakończeniu dnia pracy, czyszczący komorę mycia oraz opróżniający bojler z gorącej wody</w:t>
            </w:r>
          </w:p>
          <w:p w14:paraId="6DC1D1CD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System częściowej wymiany wody po każdym cyklu mycia w celu poprawy skuteczności mycia oraz ograniczenia zużycia wody</w:t>
            </w:r>
          </w:p>
          <w:p w14:paraId="3F9A8861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Wielostopniowy system filtracji zanieczyszczeń (co najmniej trzystopniowy), chroniący pompę oraz instalację kanalizacyjną</w:t>
            </w:r>
          </w:p>
          <w:p w14:paraId="266EC216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Odpływ grawitacyjny</w:t>
            </w:r>
          </w:p>
          <w:p w14:paraId="02189F76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Zawór zwrotny zapobiegający cofnięciu się wody</w:t>
            </w:r>
          </w:p>
          <w:p w14:paraId="05AA20B4" w14:textId="77777777" w:rsidR="00F878D7" w:rsidRPr="00C97D92" w:rsidRDefault="00F878D7" w:rsidP="00F878D7">
            <w:pPr>
              <w:pStyle w:val="Bezodstpw"/>
              <w:ind w:left="72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AB53AA9" w14:textId="77777777" w:rsidR="00F878D7" w:rsidRPr="00C97D92" w:rsidRDefault="00F878D7" w:rsidP="00F878D7">
            <w:pPr>
              <w:pStyle w:val="Bezodstpw"/>
              <w:ind w:left="72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Budowa:</w:t>
            </w:r>
          </w:p>
          <w:p w14:paraId="459848BD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Ramiona myjąco-płuczące wykonane ze stali nierdzewnej, o konstrukcji umożliwiającej szybki demontaż w celu czyszczenia</w:t>
            </w:r>
          </w:p>
          <w:p w14:paraId="7E2B6607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Dysze ramion myjących rozmieszczone w sposób zapewniający równomierne i skuteczne mycie</w:t>
            </w:r>
          </w:p>
          <w:p w14:paraId="61F625E8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Obudowa wykonana ze stali nierdzewnej AISI 304</w:t>
            </w:r>
          </w:p>
          <w:p w14:paraId="3B192FCA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Drzwi dwuwarstwowe, izolowane termicznie i akustycznie</w:t>
            </w:r>
          </w:p>
          <w:p w14:paraId="504B318C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Drzwi umożliwiające stopniowe otwieranie oraz pozostawienie w pozycji uchylonej w celu kontrolowanego odprowadzania pary</w:t>
            </w:r>
          </w:p>
          <w:p w14:paraId="6FB8A78A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Wzmocniona konstrukcja drzwi zapewniająca wysoką trwałość</w:t>
            </w:r>
          </w:p>
          <w:p w14:paraId="1A00579D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Komora mycia o pochylonym dnie ułatwiającym całkowite opróżnianie urządzenia z wody</w:t>
            </w:r>
          </w:p>
          <w:p w14:paraId="1A2DECE4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Regulowane nóżki umożliwiające wypoziomowanie urządzenia</w:t>
            </w:r>
          </w:p>
          <w:p w14:paraId="6EE5ABE9" w14:textId="77777777" w:rsidR="00F878D7" w:rsidRPr="00C97D92" w:rsidRDefault="00F878D7" w:rsidP="00F878D7">
            <w:pPr>
              <w:pStyle w:val="Bezodstpw"/>
              <w:ind w:left="72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C00F59D" w14:textId="77777777" w:rsidR="00F878D7" w:rsidRPr="00C97D92" w:rsidRDefault="00F878D7" w:rsidP="00F878D7">
            <w:pPr>
              <w:pStyle w:val="Bezodstpw"/>
              <w:ind w:left="72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Wyposażenie standardowe:</w:t>
            </w:r>
          </w:p>
          <w:p w14:paraId="4BDB7E7F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1 kosz na szkło o wymiarach 500 × 500 × 100 mm</w:t>
            </w:r>
          </w:p>
          <w:p w14:paraId="3E90AEB8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2 kosze na talerze o wymiarach 500 × 500 × 100 mm, o pojemności minimum 18 talerzy każdy</w:t>
            </w:r>
          </w:p>
          <w:p w14:paraId="4F8BA7DA" w14:textId="77777777" w:rsidR="00F878D7" w:rsidRPr="00C97D92" w:rsidRDefault="00F878D7" w:rsidP="00F878D7">
            <w:pPr>
              <w:pStyle w:val="Bezodstpw"/>
              <w:ind w:left="72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BB33C53" w14:textId="77777777" w:rsidR="00F878D7" w:rsidRPr="00C97D92" w:rsidRDefault="00F878D7" w:rsidP="00F878D7">
            <w:pPr>
              <w:pStyle w:val="Bezodstpw"/>
              <w:ind w:left="72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Parametry techniczne:</w:t>
            </w:r>
          </w:p>
          <w:p w14:paraId="661E05BB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Wymiary kosza min: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500 × 500 mm</w:t>
            </w:r>
          </w:p>
          <w:p w14:paraId="28CEBF03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Czas trwania cyklu mycia: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60 / 90 / 120 / 300 s</w:t>
            </w:r>
          </w:p>
          <w:p w14:paraId="1E829508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Wydajność przy zasilaniu wodą o temperaturze +55°C: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min. 65 koszy / 1170 talerzy / godz.</w:t>
            </w:r>
          </w:p>
          <w:p w14:paraId="129C1D90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Maksymalna wysokość szkła: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min. 390 mm</w:t>
            </w:r>
          </w:p>
          <w:p w14:paraId="0A26E5FF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Maksymalna wysokość talerzy: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min. 415 mm</w:t>
            </w:r>
          </w:p>
          <w:p w14:paraId="11522275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Maksymalna wysokość garnków: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min. 390 mm</w:t>
            </w:r>
          </w:p>
          <w:p w14:paraId="1700AC89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Możliwość mycia pojemników GN 1/1</w:t>
            </w:r>
          </w:p>
          <w:p w14:paraId="0FE7C8EE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Pojemność zbiornika: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ok. 37 l</w:t>
            </w:r>
          </w:p>
          <w:p w14:paraId="4A141F0A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Pojemność bojlera: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ok. 7,3 l</w:t>
            </w:r>
          </w:p>
          <w:p w14:paraId="00F78E8A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Moc pompy myjącej: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ok. 1,34 kW</w:t>
            </w:r>
          </w:p>
          <w:p w14:paraId="3423F7AF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shd w:val="clear" w:color="auto" w:fill="B4C6E7" w:themeFill="accent1" w:themeFillTint="6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Moc całkowita: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ok. 6,74 kW (dopuszczalna moc alternatywna 10,34 kW)</w:t>
            </w:r>
          </w:p>
          <w:p w14:paraId="62E1CD37" w14:textId="77777777" w:rsidR="00F878D7" w:rsidRPr="00C97D92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Zasilanie: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400 V</w:t>
            </w:r>
          </w:p>
          <w:p w14:paraId="05FC400D" w14:textId="6FE0C5F4" w:rsidR="0081410A" w:rsidRPr="00F878D7" w:rsidRDefault="00F878D7" w:rsidP="00F878D7">
            <w:pPr>
              <w:pStyle w:val="Bezodstpw"/>
              <w:numPr>
                <w:ilvl w:val="0"/>
                <w:numId w:val="35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Zużycie wody na cykl: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maks. 2 l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1F7F5" w14:textId="0F42E8CE" w:rsidR="009A6912" w:rsidRPr="00A16B0E" w:rsidRDefault="009A6912" w:rsidP="009A6912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2458C" w14:textId="4B2EC5BC" w:rsidR="009A6912" w:rsidRPr="002477C8" w:rsidRDefault="00907E5B" w:rsidP="009A6912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0756FC">
              <w:rPr>
                <w:rFonts w:ascii="Segoe UI Symbol" w:hAnsi="Segoe UI Symbol" w:cs="Segoe UI Symbol"/>
              </w:rPr>
              <w:t>☐</w:t>
            </w:r>
            <w:r w:rsidRPr="000756FC">
              <w:rPr>
                <w:rFonts w:cstheme="minorHAnsi"/>
              </w:rPr>
              <w:t xml:space="preserve"> TAK </w:t>
            </w:r>
            <w:r w:rsidRPr="000756FC">
              <w:rPr>
                <w:rFonts w:ascii="Segoe UI Symbol" w:hAnsi="Segoe UI Symbol" w:cs="Segoe UI Symbol"/>
              </w:rPr>
              <w:t>☐</w:t>
            </w:r>
            <w:r w:rsidRPr="000756FC">
              <w:rPr>
                <w:rFonts w:cstheme="minorHAnsi"/>
              </w:rPr>
              <w:t xml:space="preserve"> NIE</w:t>
            </w:r>
          </w:p>
        </w:tc>
      </w:tr>
      <w:tr w:rsidR="00907E5B" w14:paraId="445928B1" w14:textId="77777777" w:rsidTr="00AF21D5">
        <w:trPr>
          <w:trHeight w:val="2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3FB6DDE" w14:textId="3D388553" w:rsidR="00907E5B" w:rsidRPr="00907E5B" w:rsidRDefault="00AD086B" w:rsidP="00907E5B">
            <w:pPr>
              <w:suppressAutoHyphens/>
              <w:snapToGrid w:val="0"/>
              <w:spacing w:after="0" w:line="240" w:lineRule="auto"/>
              <w:ind w:right="-411"/>
              <w:rPr>
                <w:rFonts w:cstheme="minorHAnsi"/>
                <w:color w:val="D9E2F3" w:themeColor="accent1" w:themeTint="33"/>
              </w:rPr>
            </w:pPr>
            <w:r>
              <w:rPr>
                <w:rFonts w:cstheme="minorHAnsi"/>
              </w:rPr>
              <w:lastRenderedPageBreak/>
              <w:t>3.</w:t>
            </w:r>
          </w:p>
        </w:tc>
        <w:tc>
          <w:tcPr>
            <w:tcW w:w="13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5731CF08" w14:textId="77777777" w:rsidR="00B50F76" w:rsidRDefault="00B50F76" w:rsidP="00907E5B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C97D92">
              <w:rPr>
                <w:rFonts w:cstheme="minorHAnsi"/>
                <w:b/>
                <w:bCs/>
                <w:sz w:val="20"/>
                <w:szCs w:val="20"/>
              </w:rPr>
              <w:t>Frytownica</w:t>
            </w:r>
            <w:proofErr w:type="spellEnd"/>
            <w:r w:rsidRPr="007A3589">
              <w:rPr>
                <w:rFonts w:cstheme="minorHAnsi"/>
              </w:rPr>
              <w:t xml:space="preserve"> </w:t>
            </w:r>
          </w:p>
          <w:p w14:paraId="041CBB9F" w14:textId="2B5E2EB0" w:rsidR="00907E5B" w:rsidRPr="007A3589" w:rsidRDefault="00907E5B" w:rsidP="00907E5B">
            <w:pPr>
              <w:spacing w:after="0" w:line="240" w:lineRule="auto"/>
              <w:rPr>
                <w:rFonts w:cstheme="minorHAnsi"/>
              </w:rPr>
            </w:pPr>
            <w:r w:rsidRPr="007A3589">
              <w:rPr>
                <w:rFonts w:cstheme="minorHAnsi"/>
              </w:rPr>
              <w:t>Nazwa producenta:</w:t>
            </w:r>
          </w:p>
          <w:p w14:paraId="5D566C6C" w14:textId="77777777" w:rsidR="00907E5B" w:rsidRPr="007A3589" w:rsidRDefault="00907E5B" w:rsidP="00907E5B">
            <w:pPr>
              <w:spacing w:after="0" w:line="240" w:lineRule="auto"/>
              <w:rPr>
                <w:rFonts w:cstheme="minorHAnsi"/>
              </w:rPr>
            </w:pPr>
            <w:r w:rsidRPr="007A3589">
              <w:rPr>
                <w:rFonts w:cstheme="minorHAnsi"/>
              </w:rPr>
              <w:t>Nazwa modelu:</w:t>
            </w:r>
          </w:p>
          <w:p w14:paraId="578A44C6" w14:textId="77777777" w:rsidR="00907E5B" w:rsidRPr="007A3589" w:rsidRDefault="00907E5B" w:rsidP="00907E5B">
            <w:pPr>
              <w:spacing w:after="0" w:line="240" w:lineRule="auto"/>
              <w:rPr>
                <w:rFonts w:cstheme="minorHAnsi"/>
              </w:rPr>
            </w:pPr>
            <w:r w:rsidRPr="007A3589">
              <w:rPr>
                <w:rFonts w:cstheme="minorHAnsi"/>
              </w:rPr>
              <w:t>Liczba sztuk:</w:t>
            </w:r>
          </w:p>
          <w:p w14:paraId="6E7D3C17" w14:textId="77777777" w:rsidR="00907E5B" w:rsidRPr="007A3589" w:rsidRDefault="00907E5B" w:rsidP="00907E5B">
            <w:pPr>
              <w:spacing w:after="0" w:line="240" w:lineRule="auto"/>
              <w:rPr>
                <w:rFonts w:cstheme="minorHAnsi"/>
              </w:rPr>
            </w:pPr>
            <w:r w:rsidRPr="007A3589">
              <w:rPr>
                <w:rFonts w:cstheme="minorHAnsi"/>
              </w:rPr>
              <w:t xml:space="preserve">Cena netto: </w:t>
            </w:r>
          </w:p>
          <w:p w14:paraId="5577283A" w14:textId="77777777" w:rsidR="00907E5B" w:rsidRDefault="00907E5B" w:rsidP="00907E5B">
            <w:pPr>
              <w:spacing w:after="0" w:line="240" w:lineRule="auto"/>
              <w:rPr>
                <w:rFonts w:cstheme="minorHAnsi"/>
              </w:rPr>
            </w:pPr>
            <w:r w:rsidRPr="007A3589">
              <w:rPr>
                <w:rFonts w:cstheme="minorHAnsi"/>
              </w:rPr>
              <w:t>Cena brutto:</w:t>
            </w:r>
          </w:p>
          <w:p w14:paraId="15C5123B" w14:textId="574F2C3C" w:rsidR="00907E5B" w:rsidRPr="00907E5B" w:rsidRDefault="00907E5B" w:rsidP="00907E5B">
            <w:pPr>
              <w:snapToGrid w:val="0"/>
              <w:spacing w:after="0" w:line="240" w:lineRule="auto"/>
              <w:rPr>
                <w:rFonts w:ascii="Segoe UI Symbol" w:hAnsi="Segoe UI Symbol" w:cs="Segoe UI Symbol"/>
                <w:color w:val="D9E2F3" w:themeColor="accent1" w:themeTint="33"/>
              </w:rPr>
            </w:pPr>
            <w:r w:rsidRPr="007A3589">
              <w:rPr>
                <w:rFonts w:cstheme="minorHAnsi"/>
                <w:color w:val="000000"/>
              </w:rPr>
              <w:t>Oferowane urządzenie w dniu składania oferty nie jest przeznaczone przez producenta do wycofania z produkcji lub sprzedaży</w:t>
            </w:r>
          </w:p>
        </w:tc>
      </w:tr>
      <w:tr w:rsidR="00B56A24" w14:paraId="1B29F5C7" w14:textId="77777777" w:rsidTr="00AC506E">
        <w:trPr>
          <w:trHeight w:val="58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7A1C1" w14:textId="77777777" w:rsidR="00B56A24" w:rsidRPr="00A16B0E" w:rsidRDefault="00B56A24" w:rsidP="00B56A24">
            <w:pPr>
              <w:suppressAutoHyphens/>
              <w:snapToGrid w:val="0"/>
              <w:spacing w:after="0" w:line="240" w:lineRule="auto"/>
              <w:ind w:right="-411"/>
              <w:rPr>
                <w:rFonts w:cstheme="minorHAnsi"/>
              </w:rPr>
            </w:pP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0B5FA" w14:textId="77777777" w:rsidR="00983305" w:rsidRPr="00C97D92" w:rsidRDefault="00983305" w:rsidP="00983305">
            <w:pPr>
              <w:pStyle w:val="Bezodstpw"/>
              <w:ind w:left="72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urządzenia:</w:t>
            </w:r>
          </w:p>
          <w:p w14:paraId="7861E0A7" w14:textId="77777777" w:rsidR="00983305" w:rsidRPr="00C97D92" w:rsidRDefault="00983305" w:rsidP="00983305">
            <w:pPr>
              <w:pStyle w:val="Bezodstpw"/>
              <w:numPr>
                <w:ilvl w:val="0"/>
                <w:numId w:val="3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Górny blat wykonany ze stali nierdzewnej AISI 304 o grubości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minimum 1,5 mm</w:t>
            </w:r>
          </w:p>
          <w:p w14:paraId="5DF466A5" w14:textId="77777777" w:rsidR="00983305" w:rsidRPr="00C97D92" w:rsidRDefault="00983305" w:rsidP="00983305">
            <w:pPr>
              <w:pStyle w:val="Bezodstpw"/>
              <w:numPr>
                <w:ilvl w:val="0"/>
                <w:numId w:val="3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Krawędzie obudowy cięte laserowo oraz trwale spawane</w:t>
            </w:r>
          </w:p>
          <w:p w14:paraId="0412AB13" w14:textId="77777777" w:rsidR="00983305" w:rsidRPr="00C97D92" w:rsidRDefault="00983305" w:rsidP="00983305">
            <w:pPr>
              <w:pStyle w:val="Bezodstpw"/>
              <w:numPr>
                <w:ilvl w:val="0"/>
                <w:numId w:val="3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Komory </w:t>
            </w:r>
            <w:proofErr w:type="spellStart"/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frytownicy</w:t>
            </w:r>
            <w:proofErr w:type="spellEnd"/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zintegrowane z powierzchnią roboczą poprzez trwałe spawanie</w:t>
            </w:r>
          </w:p>
          <w:p w14:paraId="5B39B74A" w14:textId="77777777" w:rsidR="00983305" w:rsidRPr="00C97D92" w:rsidRDefault="00983305" w:rsidP="00983305">
            <w:pPr>
              <w:pStyle w:val="Bezodstpw"/>
              <w:numPr>
                <w:ilvl w:val="0"/>
                <w:numId w:val="3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Strefa zimna w dolnej części każdej komory, umożliwiająca wydłużenie żywotności oleju oraz zachowanie jego właściwości</w:t>
            </w:r>
          </w:p>
          <w:p w14:paraId="50398559" w14:textId="77777777" w:rsidR="00983305" w:rsidRPr="00C97D92" w:rsidRDefault="00983305" w:rsidP="00983305">
            <w:pPr>
              <w:pStyle w:val="Bezodstpw"/>
              <w:numPr>
                <w:ilvl w:val="0"/>
                <w:numId w:val="3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Regulacja temperatury oleju za pomocą termostatu w zakresie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co najmniej 60–200°C</w:t>
            </w:r>
          </w:p>
          <w:p w14:paraId="49BD7DA6" w14:textId="77777777" w:rsidR="00983305" w:rsidRPr="00C97D92" w:rsidRDefault="00983305" w:rsidP="00983305">
            <w:pPr>
              <w:pStyle w:val="Bezodstpw"/>
              <w:numPr>
                <w:ilvl w:val="0"/>
                <w:numId w:val="3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Termostat bezpieczeństwa chroniący urządzenie przed przegrzaniem</w:t>
            </w:r>
          </w:p>
          <w:p w14:paraId="058A2CBD" w14:textId="77777777" w:rsidR="00983305" w:rsidRPr="00C97D92" w:rsidRDefault="00983305" w:rsidP="00983305">
            <w:pPr>
              <w:pStyle w:val="Bezodstpw"/>
              <w:numPr>
                <w:ilvl w:val="0"/>
                <w:numId w:val="3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Oddzielna pokrywa dla każdej komory</w:t>
            </w:r>
          </w:p>
          <w:p w14:paraId="20E30390" w14:textId="77777777" w:rsidR="00983305" w:rsidRPr="00C97D92" w:rsidRDefault="00983305" w:rsidP="00983305">
            <w:pPr>
              <w:pStyle w:val="Bezodstpw"/>
              <w:numPr>
                <w:ilvl w:val="0"/>
                <w:numId w:val="3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Opróżnianie oleju z każdej komory za pomocą trwałego zaworu kulowego odpornego na wysokie temperatury</w:t>
            </w:r>
          </w:p>
          <w:p w14:paraId="400C67EE" w14:textId="77777777" w:rsidR="00983305" w:rsidRPr="00C97D92" w:rsidRDefault="00983305" w:rsidP="00983305">
            <w:pPr>
              <w:pStyle w:val="Bezodstpw"/>
              <w:numPr>
                <w:ilvl w:val="0"/>
                <w:numId w:val="3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Wielopalnikowy system grzewczy, składający się z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minimum trzech palników</w:t>
            </w: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zintegrowanych z komorą</w:t>
            </w:r>
          </w:p>
          <w:p w14:paraId="36FBED47" w14:textId="77777777" w:rsidR="00983305" w:rsidRPr="00C97D92" w:rsidRDefault="00983305" w:rsidP="00983305">
            <w:pPr>
              <w:pStyle w:val="Bezodstpw"/>
              <w:numPr>
                <w:ilvl w:val="0"/>
                <w:numId w:val="3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Wysokowydajne palniki gazowe zapewniające równomierne nagrzewanie oleju</w:t>
            </w:r>
          </w:p>
          <w:p w14:paraId="79CA9222" w14:textId="77777777" w:rsidR="00983305" w:rsidRPr="00C97D92" w:rsidRDefault="00983305" w:rsidP="00983305">
            <w:pPr>
              <w:pStyle w:val="Bezodstpw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      Parametry techniczne:</w:t>
            </w:r>
          </w:p>
          <w:p w14:paraId="6B551E48" w14:textId="77777777" w:rsidR="00983305" w:rsidRPr="00C97D92" w:rsidRDefault="00983305" w:rsidP="00983305">
            <w:pPr>
              <w:pStyle w:val="Bezodstpw"/>
              <w:numPr>
                <w:ilvl w:val="0"/>
                <w:numId w:val="3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Głębokość urządzenia: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nie większa niż 750 mm</w:t>
            </w:r>
          </w:p>
          <w:p w14:paraId="3B779AC8" w14:textId="77777777" w:rsidR="00983305" w:rsidRPr="00C97D92" w:rsidRDefault="00983305" w:rsidP="00983305">
            <w:pPr>
              <w:pStyle w:val="Bezodstpw"/>
              <w:numPr>
                <w:ilvl w:val="0"/>
                <w:numId w:val="3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Liczba komór: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</w:t>
            </w:r>
          </w:p>
          <w:p w14:paraId="7679B069" w14:textId="77777777" w:rsidR="00983305" w:rsidRPr="00C97D92" w:rsidRDefault="00983305" w:rsidP="00983305">
            <w:pPr>
              <w:pStyle w:val="Bezodstpw"/>
              <w:numPr>
                <w:ilvl w:val="0"/>
                <w:numId w:val="3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Pojemność komór min: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 × 15 l</w:t>
            </w:r>
          </w:p>
          <w:p w14:paraId="3571B078" w14:textId="77777777" w:rsidR="00983305" w:rsidRPr="00C97D92" w:rsidRDefault="00983305" w:rsidP="00983305">
            <w:pPr>
              <w:pStyle w:val="Bezodstpw"/>
              <w:numPr>
                <w:ilvl w:val="0"/>
                <w:numId w:val="3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Liczba koszy: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 duże kosze (po jednym na każdą komorę)</w:t>
            </w:r>
          </w:p>
          <w:p w14:paraId="658BBD0A" w14:textId="77777777" w:rsidR="00983305" w:rsidRPr="00C97D92" w:rsidRDefault="00983305" w:rsidP="00983305">
            <w:pPr>
              <w:pStyle w:val="Bezodstpw"/>
              <w:numPr>
                <w:ilvl w:val="0"/>
                <w:numId w:val="3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Moc całkowita: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minimum 30 kW</w:t>
            </w:r>
          </w:p>
          <w:p w14:paraId="3CE0137B" w14:textId="77777777" w:rsidR="00983305" w:rsidRPr="00C97D92" w:rsidRDefault="00983305" w:rsidP="00983305">
            <w:pPr>
              <w:pStyle w:val="Bezodstpw"/>
              <w:numPr>
                <w:ilvl w:val="0"/>
                <w:numId w:val="3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Zasilanie: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gazowe</w:t>
            </w:r>
          </w:p>
          <w:p w14:paraId="40A558E8" w14:textId="7B583045" w:rsidR="00B56A24" w:rsidRPr="00AC506E" w:rsidRDefault="00983305" w:rsidP="00983305">
            <w:pPr>
              <w:pStyle w:val="Bezodstpw"/>
              <w:numPr>
                <w:ilvl w:val="0"/>
                <w:numId w:val="31"/>
              </w:numPr>
              <w:rPr>
                <w:rFonts w:eastAsia="Times New Roman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stopnień ochrony przed wodą - IPX5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0966C" w14:textId="77777777" w:rsidR="00B56A24" w:rsidRPr="00A16B0E" w:rsidRDefault="00B56A24" w:rsidP="00B56A2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7746C" w14:textId="4DCE3FED" w:rsidR="00B56A24" w:rsidRPr="000756FC" w:rsidRDefault="00917892" w:rsidP="00B56A24">
            <w:pPr>
              <w:snapToGrid w:val="0"/>
              <w:spacing w:after="0" w:line="240" w:lineRule="auto"/>
              <w:jc w:val="center"/>
              <w:rPr>
                <w:rFonts w:ascii="Segoe UI Symbol" w:hAnsi="Segoe UI Symbol" w:cs="Segoe UI Symbol"/>
              </w:rPr>
            </w:pPr>
            <w:r w:rsidRPr="000756FC">
              <w:rPr>
                <w:rFonts w:ascii="Segoe UI Symbol" w:hAnsi="Segoe UI Symbol" w:cs="Segoe UI Symbol"/>
              </w:rPr>
              <w:t>☐</w:t>
            </w:r>
            <w:r w:rsidRPr="000756FC">
              <w:rPr>
                <w:rFonts w:cstheme="minorHAnsi"/>
              </w:rPr>
              <w:t xml:space="preserve"> TAK </w:t>
            </w:r>
            <w:r w:rsidRPr="000756FC">
              <w:rPr>
                <w:rFonts w:ascii="Segoe UI Symbol" w:hAnsi="Segoe UI Symbol" w:cs="Segoe UI Symbol"/>
              </w:rPr>
              <w:t>☐</w:t>
            </w:r>
            <w:r w:rsidRPr="000756FC">
              <w:rPr>
                <w:rFonts w:cstheme="minorHAnsi"/>
              </w:rPr>
              <w:t xml:space="preserve"> NIE</w:t>
            </w:r>
          </w:p>
        </w:tc>
      </w:tr>
      <w:tr w:rsidR="00AC506E" w14:paraId="35ED146A" w14:textId="77777777" w:rsidTr="00AC506E">
        <w:trPr>
          <w:trHeight w:val="2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236A6DF6" w14:textId="6F305C9F" w:rsidR="00AC506E" w:rsidRPr="00A16B0E" w:rsidRDefault="00AD086B" w:rsidP="00B56A24">
            <w:pPr>
              <w:suppressAutoHyphens/>
              <w:snapToGrid w:val="0"/>
              <w:spacing w:after="0" w:line="240" w:lineRule="auto"/>
              <w:ind w:right="-411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13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53415BA2" w14:textId="77777777" w:rsidR="008F602E" w:rsidRDefault="008F602E" w:rsidP="00AD086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Schładzarko-zamrażarka szokowa </w:t>
            </w:r>
          </w:p>
          <w:p w14:paraId="4980C1D6" w14:textId="2428FB67" w:rsidR="00AD086B" w:rsidRPr="007A3589" w:rsidRDefault="00AD086B" w:rsidP="00AD086B">
            <w:pPr>
              <w:spacing w:after="0" w:line="240" w:lineRule="auto"/>
              <w:rPr>
                <w:rFonts w:cstheme="minorHAnsi"/>
              </w:rPr>
            </w:pPr>
            <w:r w:rsidRPr="007A3589">
              <w:rPr>
                <w:rFonts w:cstheme="minorHAnsi"/>
              </w:rPr>
              <w:t>Nazwa producenta:</w:t>
            </w:r>
          </w:p>
          <w:p w14:paraId="6B990296" w14:textId="77777777" w:rsidR="00AD086B" w:rsidRPr="007A3589" w:rsidRDefault="00AD086B" w:rsidP="00AD086B">
            <w:pPr>
              <w:spacing w:after="0" w:line="240" w:lineRule="auto"/>
              <w:rPr>
                <w:rFonts w:cstheme="minorHAnsi"/>
              </w:rPr>
            </w:pPr>
            <w:r w:rsidRPr="007A3589">
              <w:rPr>
                <w:rFonts w:cstheme="minorHAnsi"/>
              </w:rPr>
              <w:t>Nazwa modelu:</w:t>
            </w:r>
          </w:p>
          <w:p w14:paraId="68051825" w14:textId="77777777" w:rsidR="00AD086B" w:rsidRPr="007A3589" w:rsidRDefault="00AD086B" w:rsidP="00AD086B">
            <w:pPr>
              <w:spacing w:after="0" w:line="240" w:lineRule="auto"/>
              <w:rPr>
                <w:rFonts w:cstheme="minorHAnsi"/>
              </w:rPr>
            </w:pPr>
            <w:r w:rsidRPr="007A3589">
              <w:rPr>
                <w:rFonts w:cstheme="minorHAnsi"/>
              </w:rPr>
              <w:t>Liczba sztuk:</w:t>
            </w:r>
          </w:p>
          <w:p w14:paraId="267C33C3" w14:textId="77777777" w:rsidR="00AD086B" w:rsidRPr="007A3589" w:rsidRDefault="00AD086B" w:rsidP="00AD086B">
            <w:pPr>
              <w:spacing w:after="0" w:line="240" w:lineRule="auto"/>
              <w:rPr>
                <w:rFonts w:cstheme="minorHAnsi"/>
              </w:rPr>
            </w:pPr>
            <w:r w:rsidRPr="007A3589">
              <w:rPr>
                <w:rFonts w:cstheme="minorHAnsi"/>
              </w:rPr>
              <w:t xml:space="preserve">Cena netto: </w:t>
            </w:r>
          </w:p>
          <w:p w14:paraId="05DA7E09" w14:textId="77777777" w:rsidR="00AD086B" w:rsidRDefault="00AD086B" w:rsidP="00AD086B">
            <w:pPr>
              <w:spacing w:after="0" w:line="240" w:lineRule="auto"/>
              <w:rPr>
                <w:rFonts w:cstheme="minorHAnsi"/>
              </w:rPr>
            </w:pPr>
            <w:r w:rsidRPr="007A3589">
              <w:rPr>
                <w:rFonts w:cstheme="minorHAnsi"/>
              </w:rPr>
              <w:t>Cena brutto:</w:t>
            </w:r>
          </w:p>
          <w:p w14:paraId="39D8316E" w14:textId="50EE4FDC" w:rsidR="00AC506E" w:rsidRPr="00AD086B" w:rsidRDefault="00AD086B" w:rsidP="00AD086B">
            <w:pPr>
              <w:spacing w:after="0" w:line="240" w:lineRule="auto"/>
              <w:rPr>
                <w:rFonts w:cstheme="minorHAnsi"/>
              </w:rPr>
            </w:pPr>
            <w:r w:rsidRPr="007A3589">
              <w:rPr>
                <w:rFonts w:cstheme="minorHAnsi"/>
                <w:color w:val="000000"/>
              </w:rPr>
              <w:t>Oferowane urządzenie w dniu składania oferty nie jest przeznaczone przez producenta do wycofania z produkcji lub sprzedaży</w:t>
            </w:r>
          </w:p>
        </w:tc>
      </w:tr>
      <w:tr w:rsidR="00B56A24" w14:paraId="4E7BD922" w14:textId="77777777" w:rsidTr="00597B06">
        <w:trPr>
          <w:trHeight w:val="2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AB87E" w14:textId="77777777" w:rsidR="00B56A24" w:rsidRPr="00A16B0E" w:rsidRDefault="00B56A24" w:rsidP="00B56A24">
            <w:pPr>
              <w:suppressAutoHyphens/>
              <w:snapToGrid w:val="0"/>
              <w:spacing w:after="0" w:line="240" w:lineRule="auto"/>
              <w:ind w:right="-411"/>
              <w:rPr>
                <w:rFonts w:cstheme="minorHAnsi"/>
              </w:rPr>
            </w:pP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29A98" w14:textId="77777777" w:rsidR="0009462C" w:rsidRPr="00C97D92" w:rsidRDefault="006048AD" w:rsidP="0009462C">
            <w:pPr>
              <w:pStyle w:val="Bezodstpw"/>
              <w:ind w:left="72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              </w:t>
            </w:r>
            <w:r w:rsidR="0009462C"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Funkcje:</w:t>
            </w:r>
          </w:p>
          <w:p w14:paraId="63A19C92" w14:textId="77777777" w:rsidR="0009462C" w:rsidRPr="00C97D92" w:rsidRDefault="0009462C" w:rsidP="0009462C">
            <w:pPr>
              <w:pStyle w:val="Bezodstpw"/>
              <w:numPr>
                <w:ilvl w:val="0"/>
                <w:numId w:val="3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Możliwość realizacji cyklu łączonego polegającego na automatycznym przejściu z procesu obróbki termicznej lub podtrzymania temperatury do procesu szokowego schładzania lub szokowego zamrażania</w:t>
            </w:r>
          </w:p>
          <w:p w14:paraId="4A0087B2" w14:textId="77777777" w:rsidR="0009462C" w:rsidRPr="00C97D92" w:rsidRDefault="0009462C" w:rsidP="0009462C">
            <w:pPr>
              <w:pStyle w:val="Bezodstpw"/>
              <w:numPr>
                <w:ilvl w:val="0"/>
                <w:numId w:val="3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Inteligentny system kontroli poziomów umożliwiający przypisanie programów czasowych do poszczególnych poziomów prowadnic GN/EN</w:t>
            </w:r>
          </w:p>
          <w:p w14:paraId="11629EC5" w14:textId="77777777" w:rsidR="0009462C" w:rsidRPr="00C97D92" w:rsidRDefault="0009462C" w:rsidP="0009462C">
            <w:pPr>
              <w:pStyle w:val="Bezodstpw"/>
              <w:numPr>
                <w:ilvl w:val="0"/>
                <w:numId w:val="3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Możliwość tworzenia i zapisywania programów indywidualnych dostosowanych do potrzeb użytkownika</w:t>
            </w:r>
          </w:p>
          <w:p w14:paraId="0F719CA6" w14:textId="77777777" w:rsidR="0009462C" w:rsidRPr="00C97D92" w:rsidRDefault="0009462C" w:rsidP="0009462C">
            <w:pPr>
              <w:pStyle w:val="Bezodstpw"/>
              <w:ind w:left="36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4933ECF" w14:textId="77777777" w:rsidR="0009462C" w:rsidRPr="00C97D92" w:rsidRDefault="0009462C" w:rsidP="0009462C">
            <w:pPr>
              <w:pStyle w:val="Bezodstpw"/>
              <w:ind w:left="72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urządzenia:</w:t>
            </w:r>
          </w:p>
          <w:p w14:paraId="6FDD4F02" w14:textId="77777777" w:rsidR="0009462C" w:rsidRPr="00C97D92" w:rsidRDefault="0009462C" w:rsidP="0009462C">
            <w:pPr>
              <w:pStyle w:val="Bezodstpw"/>
              <w:numPr>
                <w:ilvl w:val="0"/>
                <w:numId w:val="3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Urządzenie wolnostojące przeznaczone do szokowego schładzania oraz szokowego zamrażania produktów spożywczych</w:t>
            </w:r>
          </w:p>
          <w:p w14:paraId="182CE854" w14:textId="77777777" w:rsidR="0009462C" w:rsidRPr="00C97D92" w:rsidRDefault="0009462C" w:rsidP="0009462C">
            <w:pPr>
              <w:pStyle w:val="Bezodstpw"/>
              <w:numPr>
                <w:ilvl w:val="0"/>
                <w:numId w:val="3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Urządzenie z wbudowanym agregatem chłodniczym, gotowe do podłączenia</w:t>
            </w:r>
          </w:p>
          <w:p w14:paraId="0DD9A7E0" w14:textId="77777777" w:rsidR="0009462C" w:rsidRPr="00C97D92" w:rsidRDefault="0009462C" w:rsidP="0009462C">
            <w:pPr>
              <w:pStyle w:val="Bezodstpw"/>
              <w:numPr>
                <w:ilvl w:val="0"/>
                <w:numId w:val="3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Niezależny układ chłodzenia </w:t>
            </w:r>
          </w:p>
          <w:p w14:paraId="7209E92E" w14:textId="77777777" w:rsidR="0009462C" w:rsidRPr="00C97D92" w:rsidRDefault="0009462C" w:rsidP="0009462C">
            <w:pPr>
              <w:pStyle w:val="Bezodstpw"/>
              <w:numPr>
                <w:ilvl w:val="0"/>
                <w:numId w:val="3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Elektroniczne sterowanie z kolorowym ekranem dotykowym, z zestawem predefiniowanych programów oraz możliwością tworzenia programów własnych</w:t>
            </w:r>
          </w:p>
          <w:p w14:paraId="01437B62" w14:textId="77777777" w:rsidR="0009462C" w:rsidRPr="00C97D92" w:rsidRDefault="0009462C" w:rsidP="0009462C">
            <w:pPr>
              <w:pStyle w:val="Bezodstpw"/>
              <w:numPr>
                <w:ilvl w:val="0"/>
                <w:numId w:val="3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Złącze USB umożliwiające zapis i odczyt danych/programów</w:t>
            </w:r>
          </w:p>
          <w:p w14:paraId="14E100D9" w14:textId="77777777" w:rsidR="0009462C" w:rsidRPr="00C97D92" w:rsidRDefault="0009462C" w:rsidP="0009462C">
            <w:pPr>
              <w:pStyle w:val="Bezodstpw"/>
              <w:numPr>
                <w:ilvl w:val="0"/>
                <w:numId w:val="3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Możliwość uruchomienia cyklu bezpośrednio po załadunku, niezależnie od temperatury produktu</w:t>
            </w:r>
          </w:p>
          <w:p w14:paraId="16EA38B0" w14:textId="77777777" w:rsidR="0009462C" w:rsidRPr="00C97D92" w:rsidRDefault="0009462C" w:rsidP="0009462C">
            <w:pPr>
              <w:pStyle w:val="Bezodstpw"/>
              <w:ind w:left="72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28D6B3A" w14:textId="77777777" w:rsidR="0009462C" w:rsidRPr="00C97D92" w:rsidRDefault="0009462C" w:rsidP="0009462C">
            <w:pPr>
              <w:pStyle w:val="Bezodstpw"/>
              <w:numPr>
                <w:ilvl w:val="0"/>
                <w:numId w:val="37"/>
              </w:numP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Wyposażenie standardowe:</w:t>
            </w:r>
          </w:p>
          <w:p w14:paraId="76576380" w14:textId="77777777" w:rsidR="0009462C" w:rsidRPr="00C97D92" w:rsidRDefault="0009462C" w:rsidP="0009462C">
            <w:pPr>
              <w:pStyle w:val="Bezodstpw"/>
              <w:numPr>
                <w:ilvl w:val="0"/>
                <w:numId w:val="3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Minimum 8 par regulowanych prowadnic </w:t>
            </w:r>
          </w:p>
          <w:p w14:paraId="11911C60" w14:textId="77777777" w:rsidR="0009462C" w:rsidRPr="00C97D92" w:rsidRDefault="0009462C" w:rsidP="0009462C">
            <w:pPr>
              <w:pStyle w:val="Bezodstpw"/>
              <w:numPr>
                <w:ilvl w:val="0"/>
                <w:numId w:val="3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Wielopunktowa sonda temperatury (minimum 4-punktowa)</w:t>
            </w:r>
          </w:p>
          <w:p w14:paraId="06FA5C48" w14:textId="77777777" w:rsidR="0009462C" w:rsidRPr="00C97D92" w:rsidRDefault="0009462C" w:rsidP="0009462C">
            <w:pPr>
              <w:pStyle w:val="Bezodstpw"/>
              <w:ind w:left="36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DB2DB9F" w14:textId="77777777" w:rsidR="0009462C" w:rsidRPr="00C97D92" w:rsidRDefault="0009462C" w:rsidP="0009462C">
            <w:pPr>
              <w:pStyle w:val="Bezodstpw"/>
              <w:ind w:left="72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Parametry techniczne:</w:t>
            </w:r>
          </w:p>
          <w:p w14:paraId="61A035B5" w14:textId="77777777" w:rsidR="0009462C" w:rsidRPr="00C97D92" w:rsidRDefault="0009462C" w:rsidP="0009462C">
            <w:pPr>
              <w:pStyle w:val="Bezodstpw"/>
              <w:numPr>
                <w:ilvl w:val="0"/>
                <w:numId w:val="3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Czynnik chłodniczy: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R452A lub równoważny</w:t>
            </w:r>
          </w:p>
          <w:p w14:paraId="5A393D84" w14:textId="77777777" w:rsidR="0009462C" w:rsidRPr="00C97D92" w:rsidRDefault="0009462C" w:rsidP="0009462C">
            <w:pPr>
              <w:pStyle w:val="Bezodstpw"/>
              <w:numPr>
                <w:ilvl w:val="0"/>
                <w:numId w:val="3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Zasilanie: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230 V</w:t>
            </w:r>
          </w:p>
          <w:p w14:paraId="60F9C5D8" w14:textId="77777777" w:rsidR="0009462C" w:rsidRPr="00C97D92" w:rsidRDefault="0009462C" w:rsidP="0009462C">
            <w:pPr>
              <w:pStyle w:val="Bezodstpw"/>
              <w:numPr>
                <w:ilvl w:val="0"/>
                <w:numId w:val="3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Moc elektryczna: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ok. 1,1 kW</w:t>
            </w:r>
          </w:p>
          <w:p w14:paraId="6927E7F4" w14:textId="77777777" w:rsidR="0009462C" w:rsidRPr="00C97D92" w:rsidRDefault="0009462C" w:rsidP="0009462C">
            <w:pPr>
              <w:pStyle w:val="Bezodstpw"/>
              <w:ind w:left="72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Moc chłodnicza:</w:t>
            </w:r>
          </w:p>
          <w:p w14:paraId="3AFA587A" w14:textId="77777777" w:rsidR="0009462C" w:rsidRPr="00C97D92" w:rsidRDefault="0009462C" w:rsidP="0009462C">
            <w:pPr>
              <w:pStyle w:val="Bezodstpw"/>
              <w:numPr>
                <w:ilvl w:val="0"/>
                <w:numId w:val="3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minimum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3,6 kW przy –10°C VT</w:t>
            </w:r>
          </w:p>
          <w:p w14:paraId="31211C2F" w14:textId="77777777" w:rsidR="0009462C" w:rsidRPr="00C97D92" w:rsidRDefault="0009462C" w:rsidP="0009462C">
            <w:pPr>
              <w:pStyle w:val="Bezodstpw"/>
              <w:numPr>
                <w:ilvl w:val="0"/>
                <w:numId w:val="3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minimum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0,9 kW przy –35°C VT</w:t>
            </w:r>
          </w:p>
          <w:p w14:paraId="5E430513" w14:textId="77777777" w:rsidR="0009462C" w:rsidRPr="00C97D92" w:rsidRDefault="0009462C" w:rsidP="0009462C">
            <w:pPr>
              <w:pStyle w:val="Bezodstpw"/>
              <w:numPr>
                <w:ilvl w:val="0"/>
                <w:numId w:val="3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Wydajność szybkiego schładzania:</w:t>
            </w:r>
          </w:p>
          <w:p w14:paraId="4C26871D" w14:textId="77777777" w:rsidR="0009462C" w:rsidRPr="00C97D92" w:rsidRDefault="0009462C" w:rsidP="0009462C">
            <w:pPr>
              <w:pStyle w:val="Bezodstpw"/>
              <w:ind w:left="72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+65°C do +3°C</w:t>
            </w: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 czasie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≤ 90 minut</w:t>
            </w: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wsad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min. 29 kg</w:t>
            </w:r>
          </w:p>
          <w:p w14:paraId="7D1A3BDF" w14:textId="77777777" w:rsidR="0009462C" w:rsidRPr="00C97D92" w:rsidRDefault="0009462C" w:rsidP="0009462C">
            <w:pPr>
              <w:pStyle w:val="Bezodstpw"/>
              <w:numPr>
                <w:ilvl w:val="0"/>
                <w:numId w:val="37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Wydajność zamrażania szokowego:</w:t>
            </w:r>
          </w:p>
          <w:p w14:paraId="7277E021" w14:textId="77777777" w:rsidR="0009462C" w:rsidRPr="00C97D92" w:rsidRDefault="0009462C" w:rsidP="0009462C">
            <w:pPr>
              <w:pStyle w:val="Bezodstpw"/>
              <w:ind w:left="72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+65°C do –18°C</w:t>
            </w: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 czasie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≤ 240 minut</w:t>
            </w: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wsad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min. 29 kg</w:t>
            </w:r>
          </w:p>
          <w:p w14:paraId="20649ACF" w14:textId="7BDE5795" w:rsidR="00B56A24" w:rsidRPr="00CA6725" w:rsidRDefault="0009462C" w:rsidP="0009462C">
            <w:pPr>
              <w:pStyle w:val="Bezodstpw"/>
              <w:numPr>
                <w:ilvl w:val="0"/>
                <w:numId w:val="37"/>
              </w:numPr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Pojemność komory: </w:t>
            </w: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minimum 8 × GN 1/1 lub EN</w:t>
            </w:r>
            <w:r w:rsidR="00AB4468" w:rsidRPr="00CA6725">
              <w:rPr>
                <w:rFonts w:eastAsia="Times New Roman" w:cstheme="minorHAnsi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3B34B" w14:textId="77777777" w:rsidR="00B56A24" w:rsidRPr="00A16B0E" w:rsidRDefault="00B56A24" w:rsidP="00B56A2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211A6" w14:textId="7C774222" w:rsidR="00B56A24" w:rsidRPr="000756FC" w:rsidRDefault="00917892" w:rsidP="00B56A24">
            <w:pPr>
              <w:snapToGrid w:val="0"/>
              <w:spacing w:after="0" w:line="240" w:lineRule="auto"/>
              <w:jc w:val="center"/>
              <w:rPr>
                <w:rFonts w:ascii="Segoe UI Symbol" w:hAnsi="Segoe UI Symbol" w:cs="Segoe UI Symbol"/>
              </w:rPr>
            </w:pPr>
            <w:r w:rsidRPr="000756FC">
              <w:rPr>
                <w:rFonts w:ascii="Segoe UI Symbol" w:hAnsi="Segoe UI Symbol" w:cs="Segoe UI Symbol"/>
              </w:rPr>
              <w:t>☐</w:t>
            </w:r>
            <w:r w:rsidRPr="000756FC">
              <w:rPr>
                <w:rFonts w:cstheme="minorHAnsi"/>
              </w:rPr>
              <w:t xml:space="preserve"> TAK </w:t>
            </w:r>
            <w:r w:rsidRPr="000756FC">
              <w:rPr>
                <w:rFonts w:ascii="Segoe UI Symbol" w:hAnsi="Segoe UI Symbol" w:cs="Segoe UI Symbol"/>
              </w:rPr>
              <w:t>☐</w:t>
            </w:r>
            <w:r w:rsidRPr="000756FC">
              <w:rPr>
                <w:rFonts w:cstheme="minorHAnsi"/>
              </w:rPr>
              <w:t xml:space="preserve"> NIE</w:t>
            </w:r>
          </w:p>
        </w:tc>
      </w:tr>
      <w:tr w:rsidR="002B387F" w14:paraId="207A33D2" w14:textId="77777777" w:rsidTr="002B387F">
        <w:trPr>
          <w:trHeight w:val="2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2627CE6C" w14:textId="491E7B93" w:rsidR="002B387F" w:rsidRPr="00A16B0E" w:rsidRDefault="00EF69F2" w:rsidP="00B56A24">
            <w:pPr>
              <w:suppressAutoHyphens/>
              <w:snapToGrid w:val="0"/>
              <w:spacing w:after="0" w:line="240" w:lineRule="auto"/>
              <w:ind w:right="-411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13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761687A5" w14:textId="77777777" w:rsidR="008F080D" w:rsidRDefault="008F080D" w:rsidP="00EF69F2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7D9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Szafa chłodnicza </w:t>
            </w:r>
          </w:p>
          <w:p w14:paraId="3E4EB915" w14:textId="6986DE99" w:rsidR="00EF69F2" w:rsidRPr="00EF69F2" w:rsidRDefault="00EF69F2" w:rsidP="00EF69F2">
            <w:pPr>
              <w:spacing w:after="0" w:line="240" w:lineRule="auto"/>
              <w:rPr>
                <w:rFonts w:ascii="Calibri" w:hAnsi="Calibri" w:cs="Calibri"/>
              </w:rPr>
            </w:pPr>
            <w:r w:rsidRPr="00EF69F2">
              <w:rPr>
                <w:rFonts w:ascii="Calibri" w:hAnsi="Calibri" w:cs="Calibri"/>
              </w:rPr>
              <w:t>Nazwa producenta:</w:t>
            </w:r>
          </w:p>
          <w:p w14:paraId="6D1F257B" w14:textId="77777777" w:rsidR="00EF69F2" w:rsidRPr="00EF69F2" w:rsidRDefault="00EF69F2" w:rsidP="00EF69F2">
            <w:pPr>
              <w:spacing w:after="0" w:line="240" w:lineRule="auto"/>
              <w:rPr>
                <w:rFonts w:ascii="Calibri" w:hAnsi="Calibri" w:cs="Calibri"/>
              </w:rPr>
            </w:pPr>
            <w:r w:rsidRPr="00EF69F2">
              <w:rPr>
                <w:rFonts w:ascii="Calibri" w:hAnsi="Calibri" w:cs="Calibri"/>
              </w:rPr>
              <w:t>Nazwa modelu:</w:t>
            </w:r>
          </w:p>
          <w:p w14:paraId="5EEDCB21" w14:textId="77777777" w:rsidR="00EF69F2" w:rsidRPr="00EF69F2" w:rsidRDefault="00EF69F2" w:rsidP="00EF69F2">
            <w:pPr>
              <w:spacing w:after="0" w:line="240" w:lineRule="auto"/>
              <w:rPr>
                <w:rFonts w:ascii="Calibri" w:hAnsi="Calibri" w:cs="Calibri"/>
              </w:rPr>
            </w:pPr>
            <w:r w:rsidRPr="00EF69F2">
              <w:rPr>
                <w:rFonts w:ascii="Calibri" w:hAnsi="Calibri" w:cs="Calibri"/>
              </w:rPr>
              <w:t>Liczba sztuk:</w:t>
            </w:r>
          </w:p>
          <w:p w14:paraId="63969D1C" w14:textId="77777777" w:rsidR="00EF69F2" w:rsidRPr="00EF69F2" w:rsidRDefault="00EF69F2" w:rsidP="00EF69F2">
            <w:pPr>
              <w:spacing w:after="0" w:line="240" w:lineRule="auto"/>
              <w:rPr>
                <w:rFonts w:ascii="Calibri" w:hAnsi="Calibri" w:cs="Calibri"/>
              </w:rPr>
            </w:pPr>
            <w:r w:rsidRPr="00EF69F2">
              <w:rPr>
                <w:rFonts w:ascii="Calibri" w:hAnsi="Calibri" w:cs="Calibri"/>
              </w:rPr>
              <w:t xml:space="preserve">Cena netto: </w:t>
            </w:r>
          </w:p>
          <w:p w14:paraId="24161922" w14:textId="77777777" w:rsidR="00EF69F2" w:rsidRPr="00EF69F2" w:rsidRDefault="00EF69F2" w:rsidP="00EF69F2">
            <w:pPr>
              <w:spacing w:after="0" w:line="240" w:lineRule="auto"/>
              <w:rPr>
                <w:rFonts w:ascii="Calibri" w:hAnsi="Calibri" w:cs="Calibri"/>
              </w:rPr>
            </w:pPr>
            <w:r w:rsidRPr="00EF69F2">
              <w:rPr>
                <w:rFonts w:ascii="Calibri" w:hAnsi="Calibri" w:cs="Calibri"/>
              </w:rPr>
              <w:t>Cena brutto:</w:t>
            </w:r>
          </w:p>
          <w:p w14:paraId="2416F9CF" w14:textId="46326522" w:rsidR="002B387F" w:rsidRPr="00EF69F2" w:rsidRDefault="00EF69F2" w:rsidP="00EF69F2">
            <w:pPr>
              <w:pStyle w:val="Default"/>
              <w:suppressAutoHyphens/>
              <w:autoSpaceDN/>
              <w:adjustRightInd/>
              <w:rPr>
                <w:rFonts w:ascii="Calibri" w:hAnsi="Calibri" w:cs="Calibri"/>
                <w:spacing w:val="-2"/>
                <w:w w:val="105"/>
                <w:sz w:val="20"/>
              </w:rPr>
            </w:pPr>
            <w:r w:rsidRPr="00EF69F2">
              <w:rPr>
                <w:rFonts w:ascii="Calibri" w:hAnsi="Calibri" w:cs="Calibri"/>
                <w:sz w:val="22"/>
                <w:szCs w:val="22"/>
              </w:rPr>
              <w:t>Oferowane urządzenie w dniu składania oferty nie jest przeznaczone przez producenta do wycofania z produkcji lub sprzedaży</w:t>
            </w:r>
          </w:p>
        </w:tc>
      </w:tr>
      <w:tr w:rsidR="00B56A24" w14:paraId="6275BFF4" w14:textId="77777777" w:rsidTr="00597B06">
        <w:trPr>
          <w:trHeight w:val="2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26C04" w14:textId="77777777" w:rsidR="00B56A24" w:rsidRPr="00A16B0E" w:rsidRDefault="00B56A24" w:rsidP="00B56A24">
            <w:pPr>
              <w:suppressAutoHyphens/>
              <w:snapToGrid w:val="0"/>
              <w:spacing w:after="0" w:line="240" w:lineRule="auto"/>
              <w:ind w:right="-411"/>
              <w:rPr>
                <w:rFonts w:cstheme="minorHAnsi"/>
              </w:rPr>
            </w:pP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980C" w14:textId="77777777" w:rsidR="00A866C7" w:rsidRPr="00C97D92" w:rsidRDefault="00A866C7" w:rsidP="00A866C7">
            <w:pPr>
              <w:pStyle w:val="Bezodstpw"/>
              <w:ind w:left="72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urządzenia:</w:t>
            </w:r>
          </w:p>
          <w:p w14:paraId="4655B7E9" w14:textId="77777777" w:rsidR="00A866C7" w:rsidRPr="00C97D92" w:rsidRDefault="00A866C7" w:rsidP="00A866C7">
            <w:pPr>
              <w:pStyle w:val="Bezodstpw"/>
              <w:numPr>
                <w:ilvl w:val="0"/>
                <w:numId w:val="3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Konstrukcja wykonana ze stali nierdzewnej AISI 304</w:t>
            </w:r>
          </w:p>
          <w:p w14:paraId="617D3E48" w14:textId="77777777" w:rsidR="00A866C7" w:rsidRPr="00C97D92" w:rsidRDefault="00A866C7" w:rsidP="00A866C7">
            <w:pPr>
              <w:pStyle w:val="Bezodstpw"/>
              <w:numPr>
                <w:ilvl w:val="0"/>
                <w:numId w:val="3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Izolacja poliuretanowa o grubości minimum 50 mm i </w:t>
            </w:r>
            <w:r w:rsidRPr="00C97D92">
              <w:rPr>
                <w:rFonts w:cstheme="minorHAnsi"/>
                <w:sz w:val="20"/>
                <w:szCs w:val="20"/>
              </w:rPr>
              <w:t>o gęstości min. 40 kg/m3</w:t>
            </w:r>
          </w:p>
          <w:p w14:paraId="1CCB4BCA" w14:textId="77777777" w:rsidR="00A866C7" w:rsidRPr="00C97D92" w:rsidRDefault="00A866C7" w:rsidP="00A866C7">
            <w:pPr>
              <w:pStyle w:val="Bezodstpw"/>
              <w:numPr>
                <w:ilvl w:val="0"/>
                <w:numId w:val="3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Regulowane, wyjmowane półki ułatwiające czyszczenie; w standardzie minimum 3 półki na jedne drzwi</w:t>
            </w:r>
          </w:p>
          <w:p w14:paraId="3E2752FC" w14:textId="77777777" w:rsidR="00A866C7" w:rsidRPr="00C97D92" w:rsidRDefault="00A866C7" w:rsidP="00A866C7">
            <w:pPr>
              <w:pStyle w:val="Bezodstpw"/>
              <w:numPr>
                <w:ilvl w:val="0"/>
                <w:numId w:val="3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Wymuszony obieg powietrza w komorze chłodniczej</w:t>
            </w:r>
          </w:p>
          <w:p w14:paraId="05A755C8" w14:textId="77777777" w:rsidR="00A866C7" w:rsidRPr="00C97D92" w:rsidRDefault="00A866C7" w:rsidP="00A866C7">
            <w:pPr>
              <w:pStyle w:val="Bezodstpw"/>
              <w:numPr>
                <w:ilvl w:val="0"/>
                <w:numId w:val="3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Parownik wykonany z rur miedzianych z aluminiowymi lamelami</w:t>
            </w:r>
          </w:p>
          <w:p w14:paraId="7F929106" w14:textId="77777777" w:rsidR="00A866C7" w:rsidRPr="00C97D92" w:rsidRDefault="00A866C7" w:rsidP="00A866C7">
            <w:pPr>
              <w:pStyle w:val="Bezodstpw"/>
              <w:numPr>
                <w:ilvl w:val="0"/>
                <w:numId w:val="3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Elektroniczny, cyfrowy system kontroli temperatury oraz procesu odmrażania</w:t>
            </w:r>
          </w:p>
          <w:p w14:paraId="34D29C4D" w14:textId="77777777" w:rsidR="00A866C7" w:rsidRPr="00C97D92" w:rsidRDefault="00A866C7" w:rsidP="00A866C7">
            <w:pPr>
              <w:pStyle w:val="Bezodstpw"/>
              <w:numPr>
                <w:ilvl w:val="0"/>
                <w:numId w:val="3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Alarm sygnalizujący zbyt długie otwarcie drzwi</w:t>
            </w:r>
          </w:p>
          <w:p w14:paraId="0EC2F909" w14:textId="77777777" w:rsidR="00A866C7" w:rsidRPr="00C97D92" w:rsidRDefault="00A866C7" w:rsidP="00A866C7">
            <w:pPr>
              <w:pStyle w:val="Bezodstpw"/>
              <w:numPr>
                <w:ilvl w:val="0"/>
                <w:numId w:val="3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Drzwi z funkcją </w:t>
            </w:r>
            <w:proofErr w:type="spellStart"/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samozamykania</w:t>
            </w:r>
            <w:proofErr w:type="spellEnd"/>
          </w:p>
          <w:p w14:paraId="68D8978C" w14:textId="77777777" w:rsidR="00A866C7" w:rsidRPr="00C97D92" w:rsidRDefault="00A866C7" w:rsidP="00A866C7">
            <w:pPr>
              <w:pStyle w:val="Bezodstpw"/>
              <w:numPr>
                <w:ilvl w:val="0"/>
                <w:numId w:val="3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Zintegrowany odpływ skroplin wewnątrz komory</w:t>
            </w:r>
          </w:p>
          <w:p w14:paraId="583AC86C" w14:textId="77777777" w:rsidR="00A866C7" w:rsidRPr="00C97D92" w:rsidRDefault="00A866C7" w:rsidP="00A866C7">
            <w:pPr>
              <w:pStyle w:val="Bezodstpw"/>
              <w:numPr>
                <w:ilvl w:val="0"/>
                <w:numId w:val="3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Wewnętrzne panele o zaokrąglonych krawędziach ułatwiających czyszczenie</w:t>
            </w:r>
          </w:p>
          <w:p w14:paraId="6227CD05" w14:textId="77777777" w:rsidR="00A866C7" w:rsidRPr="00C97D92" w:rsidRDefault="00A866C7" w:rsidP="00A866C7">
            <w:pPr>
              <w:pStyle w:val="Bezodstpw"/>
              <w:numPr>
                <w:ilvl w:val="0"/>
                <w:numId w:val="3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Regulowane nóżki wykonane ze stali nierdzewnej</w:t>
            </w:r>
          </w:p>
          <w:p w14:paraId="2BF12756" w14:textId="77777777" w:rsidR="00A866C7" w:rsidRPr="00C97D92" w:rsidRDefault="00A866C7" w:rsidP="00A866C7">
            <w:pPr>
              <w:pStyle w:val="Bezodstpw"/>
              <w:numPr>
                <w:ilvl w:val="0"/>
                <w:numId w:val="3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Urządzenie przystosowane do pracy w klasie klimatycznej minimum IV</w:t>
            </w:r>
          </w:p>
          <w:p w14:paraId="5D7EE502" w14:textId="77777777" w:rsidR="00A866C7" w:rsidRPr="00C97D92" w:rsidRDefault="00A866C7" w:rsidP="00A866C7">
            <w:pPr>
              <w:pStyle w:val="Bezodstpw"/>
              <w:ind w:left="72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824649A" w14:textId="77777777" w:rsidR="00A866C7" w:rsidRPr="00C97D92" w:rsidRDefault="00A866C7" w:rsidP="00A866C7">
            <w:pPr>
              <w:pStyle w:val="Bezodstpw"/>
              <w:ind w:left="72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Parametry techniczne:</w:t>
            </w:r>
          </w:p>
          <w:p w14:paraId="573450D8" w14:textId="77777777" w:rsidR="00A866C7" w:rsidRPr="00C97D92" w:rsidRDefault="00A866C7" w:rsidP="00A866C7">
            <w:pPr>
              <w:pStyle w:val="Bezodstpw"/>
              <w:numPr>
                <w:ilvl w:val="0"/>
                <w:numId w:val="3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Pojemność użytkowa: minimum 1100 l </w:t>
            </w:r>
          </w:p>
          <w:p w14:paraId="0D0E53B3" w14:textId="77777777" w:rsidR="00A866C7" w:rsidRPr="00C97D92" w:rsidRDefault="00A866C7" w:rsidP="00A866C7">
            <w:pPr>
              <w:pStyle w:val="Bezodstpw"/>
              <w:numPr>
                <w:ilvl w:val="0"/>
                <w:numId w:val="3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Głębokość urządzenia: nie większa niż 750 mm</w:t>
            </w:r>
          </w:p>
          <w:p w14:paraId="79ADBCB6" w14:textId="77777777" w:rsidR="00A866C7" w:rsidRPr="00C97D92" w:rsidRDefault="00A866C7" w:rsidP="00A866C7">
            <w:pPr>
              <w:pStyle w:val="Bezodstpw"/>
              <w:numPr>
                <w:ilvl w:val="0"/>
                <w:numId w:val="3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Czynnik chłodniczy: R404a lub równoważny</w:t>
            </w:r>
          </w:p>
          <w:p w14:paraId="192D8549" w14:textId="77777777" w:rsidR="00A866C7" w:rsidRPr="00C97D92" w:rsidRDefault="00A866C7" w:rsidP="00A866C7">
            <w:pPr>
              <w:pStyle w:val="Bezodstpw"/>
              <w:numPr>
                <w:ilvl w:val="0"/>
                <w:numId w:val="3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Moc elektryczna: ok. 0,21 kW </w:t>
            </w:r>
          </w:p>
          <w:p w14:paraId="025EFC0B" w14:textId="77777777" w:rsidR="00A866C7" w:rsidRPr="00C97D92" w:rsidRDefault="00A866C7" w:rsidP="00A866C7">
            <w:pPr>
              <w:pStyle w:val="Bezodstpw"/>
              <w:numPr>
                <w:ilvl w:val="0"/>
                <w:numId w:val="3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Zasilanie: 230 V</w:t>
            </w:r>
          </w:p>
          <w:p w14:paraId="10F7E028" w14:textId="77777777" w:rsidR="00A866C7" w:rsidRPr="00C97D92" w:rsidRDefault="00A866C7" w:rsidP="00A866C7">
            <w:pPr>
              <w:pStyle w:val="Bezodstpw"/>
              <w:numPr>
                <w:ilvl w:val="0"/>
                <w:numId w:val="3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Zakres temperatur pracy: 0°C do +8°C</w:t>
            </w:r>
          </w:p>
          <w:p w14:paraId="105F0DD1" w14:textId="77777777" w:rsidR="00A866C7" w:rsidRPr="00C97D92" w:rsidRDefault="00A866C7" w:rsidP="00A866C7">
            <w:pPr>
              <w:pStyle w:val="Bezodstpw"/>
              <w:numPr>
                <w:ilvl w:val="0"/>
                <w:numId w:val="3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Klasa efektywności energetycznej: min. C</w:t>
            </w:r>
          </w:p>
          <w:p w14:paraId="2FF68BC7" w14:textId="29A1C6A5" w:rsidR="00B56A24" w:rsidRPr="004D633D" w:rsidRDefault="00A866C7" w:rsidP="00A866C7">
            <w:pPr>
              <w:pStyle w:val="Bezodstpw"/>
              <w:numPr>
                <w:ilvl w:val="0"/>
                <w:numId w:val="33"/>
              </w:numPr>
              <w:rPr>
                <w:rFonts w:eastAsia="Times New Roman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Roczne zużycie energii: maks. 975 kWh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D1F38" w14:textId="77777777" w:rsidR="00B56A24" w:rsidRPr="00A16B0E" w:rsidRDefault="00B56A24" w:rsidP="00B56A2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37D96" w14:textId="063106CB" w:rsidR="00B56A24" w:rsidRPr="000756FC" w:rsidRDefault="00917892" w:rsidP="00B56A24">
            <w:pPr>
              <w:snapToGrid w:val="0"/>
              <w:spacing w:after="0" w:line="240" w:lineRule="auto"/>
              <w:jc w:val="center"/>
              <w:rPr>
                <w:rFonts w:ascii="Segoe UI Symbol" w:hAnsi="Segoe UI Symbol" w:cs="Segoe UI Symbol"/>
              </w:rPr>
            </w:pPr>
            <w:r w:rsidRPr="000756FC">
              <w:rPr>
                <w:rFonts w:ascii="Segoe UI Symbol" w:hAnsi="Segoe UI Symbol" w:cs="Segoe UI Symbol"/>
              </w:rPr>
              <w:t>☐</w:t>
            </w:r>
            <w:r w:rsidRPr="000756FC">
              <w:rPr>
                <w:rFonts w:cstheme="minorHAnsi"/>
              </w:rPr>
              <w:t xml:space="preserve"> TAK </w:t>
            </w:r>
            <w:r w:rsidRPr="000756FC">
              <w:rPr>
                <w:rFonts w:ascii="Segoe UI Symbol" w:hAnsi="Segoe UI Symbol" w:cs="Segoe UI Symbol"/>
              </w:rPr>
              <w:t>☐</w:t>
            </w:r>
            <w:r w:rsidRPr="000756FC">
              <w:rPr>
                <w:rFonts w:cstheme="minorHAnsi"/>
              </w:rPr>
              <w:t xml:space="preserve"> NIE</w:t>
            </w:r>
          </w:p>
        </w:tc>
      </w:tr>
      <w:tr w:rsidR="00A866C7" w14:paraId="429C6B5B" w14:textId="77777777" w:rsidTr="00A866C7">
        <w:trPr>
          <w:trHeight w:val="2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4485856E" w14:textId="279CDA6E" w:rsidR="00A866C7" w:rsidRPr="00A16B0E" w:rsidRDefault="00A866C7" w:rsidP="00B56A24">
            <w:pPr>
              <w:suppressAutoHyphens/>
              <w:snapToGrid w:val="0"/>
              <w:spacing w:after="0" w:line="240" w:lineRule="auto"/>
              <w:ind w:right="-411"/>
              <w:rPr>
                <w:rFonts w:cstheme="minorHAnsi"/>
              </w:rPr>
            </w:pPr>
            <w:r>
              <w:rPr>
                <w:rFonts w:cstheme="minorHAnsi"/>
              </w:rPr>
              <w:t xml:space="preserve">6. </w:t>
            </w:r>
          </w:p>
        </w:tc>
        <w:tc>
          <w:tcPr>
            <w:tcW w:w="13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30C5BBDE" w14:textId="77777777" w:rsidR="00F62E94" w:rsidRPr="00F62E94" w:rsidRDefault="00F62E94" w:rsidP="00A866C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F62E9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Obieraczka do ziemniaków </w:t>
            </w:r>
          </w:p>
          <w:p w14:paraId="1BFCBB89" w14:textId="2C115A66" w:rsidR="00A866C7" w:rsidRPr="00EF69F2" w:rsidRDefault="00A866C7" w:rsidP="00A866C7">
            <w:pPr>
              <w:spacing w:after="0" w:line="240" w:lineRule="auto"/>
              <w:rPr>
                <w:rFonts w:ascii="Calibri" w:hAnsi="Calibri" w:cs="Calibri"/>
              </w:rPr>
            </w:pPr>
            <w:r w:rsidRPr="00EF69F2">
              <w:rPr>
                <w:rFonts w:ascii="Calibri" w:hAnsi="Calibri" w:cs="Calibri"/>
              </w:rPr>
              <w:t>Nazwa producenta:</w:t>
            </w:r>
          </w:p>
          <w:p w14:paraId="49B33868" w14:textId="77777777" w:rsidR="00A866C7" w:rsidRPr="00EF69F2" w:rsidRDefault="00A866C7" w:rsidP="00A866C7">
            <w:pPr>
              <w:spacing w:after="0" w:line="240" w:lineRule="auto"/>
              <w:rPr>
                <w:rFonts w:ascii="Calibri" w:hAnsi="Calibri" w:cs="Calibri"/>
              </w:rPr>
            </w:pPr>
            <w:r w:rsidRPr="00EF69F2">
              <w:rPr>
                <w:rFonts w:ascii="Calibri" w:hAnsi="Calibri" w:cs="Calibri"/>
              </w:rPr>
              <w:t>Nazwa modelu:</w:t>
            </w:r>
          </w:p>
          <w:p w14:paraId="7B87CC1D" w14:textId="77777777" w:rsidR="00A866C7" w:rsidRPr="00EF69F2" w:rsidRDefault="00A866C7" w:rsidP="00A866C7">
            <w:pPr>
              <w:spacing w:after="0" w:line="240" w:lineRule="auto"/>
              <w:rPr>
                <w:rFonts w:ascii="Calibri" w:hAnsi="Calibri" w:cs="Calibri"/>
              </w:rPr>
            </w:pPr>
            <w:r w:rsidRPr="00EF69F2">
              <w:rPr>
                <w:rFonts w:ascii="Calibri" w:hAnsi="Calibri" w:cs="Calibri"/>
              </w:rPr>
              <w:t>Liczba sztuk:</w:t>
            </w:r>
          </w:p>
          <w:p w14:paraId="23AE68AD" w14:textId="77777777" w:rsidR="00A866C7" w:rsidRPr="00EF69F2" w:rsidRDefault="00A866C7" w:rsidP="00A866C7">
            <w:pPr>
              <w:spacing w:after="0" w:line="240" w:lineRule="auto"/>
              <w:rPr>
                <w:rFonts w:ascii="Calibri" w:hAnsi="Calibri" w:cs="Calibri"/>
              </w:rPr>
            </w:pPr>
            <w:r w:rsidRPr="00EF69F2">
              <w:rPr>
                <w:rFonts w:ascii="Calibri" w:hAnsi="Calibri" w:cs="Calibri"/>
              </w:rPr>
              <w:t xml:space="preserve">Cena netto: </w:t>
            </w:r>
          </w:p>
          <w:p w14:paraId="74F27D4D" w14:textId="77777777" w:rsidR="00A866C7" w:rsidRPr="00EF69F2" w:rsidRDefault="00A866C7" w:rsidP="00A866C7">
            <w:pPr>
              <w:spacing w:after="0" w:line="240" w:lineRule="auto"/>
              <w:rPr>
                <w:rFonts w:ascii="Calibri" w:hAnsi="Calibri" w:cs="Calibri"/>
              </w:rPr>
            </w:pPr>
            <w:r w:rsidRPr="00EF69F2">
              <w:rPr>
                <w:rFonts w:ascii="Calibri" w:hAnsi="Calibri" w:cs="Calibri"/>
              </w:rPr>
              <w:t>Cena brutto:</w:t>
            </w:r>
          </w:p>
          <w:p w14:paraId="225F71C6" w14:textId="15BDE59E" w:rsidR="00A866C7" w:rsidRPr="000756FC" w:rsidRDefault="00A866C7" w:rsidP="00A866C7">
            <w:pPr>
              <w:snapToGrid w:val="0"/>
              <w:spacing w:after="0" w:line="240" w:lineRule="auto"/>
              <w:rPr>
                <w:rFonts w:ascii="Segoe UI Symbol" w:hAnsi="Segoe UI Symbol" w:cs="Segoe UI Symbol"/>
              </w:rPr>
            </w:pPr>
            <w:r w:rsidRPr="00EF69F2">
              <w:rPr>
                <w:rFonts w:ascii="Calibri" w:hAnsi="Calibri" w:cs="Calibri"/>
              </w:rPr>
              <w:t>Oferowane urządzenie w dniu składania oferty nie jest przeznaczone przez producenta do wycofania z produkcji lub sprzedaży</w:t>
            </w:r>
          </w:p>
        </w:tc>
      </w:tr>
      <w:tr w:rsidR="00A866C7" w14:paraId="33708C42" w14:textId="77777777" w:rsidTr="00597B06">
        <w:trPr>
          <w:trHeight w:val="2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11410" w14:textId="77777777" w:rsidR="00A866C7" w:rsidRPr="00A16B0E" w:rsidRDefault="00A866C7" w:rsidP="00B56A24">
            <w:pPr>
              <w:suppressAutoHyphens/>
              <w:snapToGrid w:val="0"/>
              <w:spacing w:after="0" w:line="240" w:lineRule="auto"/>
              <w:ind w:right="-411"/>
              <w:rPr>
                <w:rFonts w:cstheme="minorHAnsi"/>
              </w:rPr>
            </w:pP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6169E" w14:textId="77777777" w:rsidR="005C20D0" w:rsidRPr="00C97D92" w:rsidRDefault="005C20D0" w:rsidP="005C20D0">
            <w:pPr>
              <w:pStyle w:val="Bezodstpw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urządzenia:</w:t>
            </w:r>
          </w:p>
          <w:p w14:paraId="53BEA229" w14:textId="77777777" w:rsidR="005C20D0" w:rsidRPr="00C97D92" w:rsidRDefault="005C20D0" w:rsidP="005C20D0">
            <w:pPr>
              <w:pStyle w:val="Bezodstpw"/>
              <w:numPr>
                <w:ilvl w:val="0"/>
                <w:numId w:val="4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Profesjonalne urządzenie przeznaczone do obierania ziemniaków oraz innych warzyw korzeniowych</w:t>
            </w:r>
          </w:p>
          <w:p w14:paraId="535FD4E9" w14:textId="77777777" w:rsidR="005C20D0" w:rsidRPr="00C97D92" w:rsidRDefault="005C20D0" w:rsidP="005C20D0">
            <w:pPr>
              <w:pStyle w:val="Bezodstpw"/>
              <w:numPr>
                <w:ilvl w:val="0"/>
                <w:numId w:val="4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Korpus wykonany ze stali nierdzewnej AISI 304</w:t>
            </w:r>
          </w:p>
          <w:p w14:paraId="1E77DC91" w14:textId="77777777" w:rsidR="005C20D0" w:rsidRPr="00C97D92" w:rsidRDefault="005C20D0" w:rsidP="005C20D0">
            <w:pPr>
              <w:pStyle w:val="Bezodstpw"/>
              <w:numPr>
                <w:ilvl w:val="0"/>
                <w:numId w:val="4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Separator obierzyn w standardzie</w:t>
            </w:r>
          </w:p>
          <w:p w14:paraId="77556C0E" w14:textId="77777777" w:rsidR="005C20D0" w:rsidRPr="00C97D92" w:rsidRDefault="005C20D0" w:rsidP="005C20D0">
            <w:pPr>
              <w:pStyle w:val="Bezodstpw"/>
              <w:numPr>
                <w:ilvl w:val="0"/>
                <w:numId w:val="4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Silnik przystosowany do pracy ciągłej, zabezpieczony przed przegrzaniem</w:t>
            </w:r>
          </w:p>
          <w:p w14:paraId="231F5CEF" w14:textId="77777777" w:rsidR="005C20D0" w:rsidRPr="00C97D92" w:rsidRDefault="005C20D0" w:rsidP="005C20D0">
            <w:pPr>
              <w:pStyle w:val="Bezodstpw"/>
              <w:numPr>
                <w:ilvl w:val="0"/>
                <w:numId w:val="4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Tarcza robocza oraz wewnętrzne ścianki pokryte wymiennym materiałem ściernym</w:t>
            </w:r>
          </w:p>
          <w:p w14:paraId="053CFC71" w14:textId="77777777" w:rsidR="005C20D0" w:rsidRPr="00C97D92" w:rsidRDefault="005C20D0" w:rsidP="005C20D0">
            <w:pPr>
              <w:pStyle w:val="Bezodstpw"/>
              <w:numPr>
                <w:ilvl w:val="0"/>
                <w:numId w:val="4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Przezroczysta pokrywa wykonana z wytrzymałego tworzywa sztucznego</w:t>
            </w:r>
          </w:p>
          <w:p w14:paraId="0FAD36B2" w14:textId="77777777" w:rsidR="005C20D0" w:rsidRPr="00C97D92" w:rsidRDefault="005C20D0" w:rsidP="005C20D0">
            <w:pPr>
              <w:pStyle w:val="Bezodstpw"/>
              <w:numPr>
                <w:ilvl w:val="0"/>
                <w:numId w:val="4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System zabezpieczeń obejmujący </w:t>
            </w:r>
            <w:proofErr w:type="spellStart"/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mikrowyłączniki</w:t>
            </w:r>
            <w:proofErr w:type="spellEnd"/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na pokrywie oraz drzwiczkach wylotowych</w:t>
            </w:r>
          </w:p>
          <w:p w14:paraId="0318149F" w14:textId="77777777" w:rsidR="005C20D0" w:rsidRPr="00C97D92" w:rsidRDefault="005C20D0" w:rsidP="005C20D0">
            <w:pPr>
              <w:pStyle w:val="Bezodstpw"/>
              <w:numPr>
                <w:ilvl w:val="0"/>
                <w:numId w:val="4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Przyłącze wody ¾ cala</w:t>
            </w:r>
          </w:p>
          <w:p w14:paraId="4DDBD5F4" w14:textId="77777777" w:rsidR="005C20D0" w:rsidRPr="00C97D92" w:rsidRDefault="005C20D0" w:rsidP="005C20D0">
            <w:pPr>
              <w:pStyle w:val="Bezodstpw"/>
              <w:numPr>
                <w:ilvl w:val="0"/>
                <w:numId w:val="4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Odpływ wody do kanalizacji w podłodze</w:t>
            </w:r>
          </w:p>
          <w:p w14:paraId="05ABC258" w14:textId="77777777" w:rsidR="005C20D0" w:rsidRPr="00C97D92" w:rsidRDefault="005C20D0" w:rsidP="005C20D0">
            <w:pPr>
              <w:pStyle w:val="Bezodstpw"/>
              <w:numPr>
                <w:ilvl w:val="0"/>
                <w:numId w:val="4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Elektroniczny panel sterowania umożliwiający łatwą obsługę urządzenia</w:t>
            </w:r>
          </w:p>
          <w:p w14:paraId="294B6623" w14:textId="77777777" w:rsidR="005C20D0" w:rsidRPr="00C97D92" w:rsidRDefault="005C20D0" w:rsidP="005C20D0">
            <w:pPr>
              <w:pStyle w:val="Bezodstpw"/>
              <w:numPr>
                <w:ilvl w:val="0"/>
                <w:numId w:val="4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Wielofunkcyjny </w:t>
            </w:r>
            <w:proofErr w:type="spellStart"/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timer</w:t>
            </w:r>
            <w:proofErr w:type="spellEnd"/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 wyświetlaczem</w:t>
            </w:r>
          </w:p>
          <w:p w14:paraId="4C9A2115" w14:textId="77777777" w:rsidR="005C20D0" w:rsidRPr="00C97D92" w:rsidRDefault="005C20D0" w:rsidP="005C20D0">
            <w:pPr>
              <w:pStyle w:val="Bezodstpw"/>
              <w:numPr>
                <w:ilvl w:val="0"/>
                <w:numId w:val="4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Funkcja ręcznego opróżniania komory</w:t>
            </w:r>
          </w:p>
          <w:p w14:paraId="4FF410B3" w14:textId="77777777" w:rsidR="005C20D0" w:rsidRPr="00C97D92" w:rsidRDefault="005C20D0" w:rsidP="005C20D0">
            <w:pPr>
              <w:pStyle w:val="Bezodstpw"/>
              <w:numPr>
                <w:ilvl w:val="0"/>
                <w:numId w:val="4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Elektroniczny zawór doprowadzający wodę</w:t>
            </w:r>
          </w:p>
          <w:p w14:paraId="61317659" w14:textId="77777777" w:rsidR="005C20D0" w:rsidRPr="00C97D92" w:rsidRDefault="005C20D0" w:rsidP="005C20D0">
            <w:pPr>
              <w:pStyle w:val="Bezodstpw"/>
              <w:ind w:left="72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Parametry techniczne:</w:t>
            </w:r>
          </w:p>
          <w:p w14:paraId="41960D92" w14:textId="77777777" w:rsidR="005C20D0" w:rsidRPr="00C97D92" w:rsidRDefault="005C20D0" w:rsidP="005C20D0">
            <w:pPr>
              <w:pStyle w:val="Bezodstpw"/>
              <w:numPr>
                <w:ilvl w:val="0"/>
                <w:numId w:val="4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Wymiary zewnętrzne: ok. 530 × 660 × 1200 mm</w:t>
            </w:r>
          </w:p>
          <w:p w14:paraId="349380B1" w14:textId="77777777" w:rsidR="005C20D0" w:rsidRPr="00C97D92" w:rsidRDefault="005C20D0" w:rsidP="005C20D0">
            <w:pPr>
              <w:pStyle w:val="Bezodstpw"/>
              <w:numPr>
                <w:ilvl w:val="0"/>
                <w:numId w:val="4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Moc silnika: min. 0,55 kW </w:t>
            </w:r>
          </w:p>
          <w:p w14:paraId="19BCDA4C" w14:textId="77777777" w:rsidR="005C20D0" w:rsidRPr="00C97D92" w:rsidRDefault="005C20D0" w:rsidP="005C20D0">
            <w:pPr>
              <w:pStyle w:val="Bezodstpw"/>
              <w:numPr>
                <w:ilvl w:val="0"/>
                <w:numId w:val="4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Prędkość obrotowa tarczy: ok. 320 </w:t>
            </w:r>
            <w:proofErr w:type="spellStart"/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obr</w:t>
            </w:r>
            <w:proofErr w:type="spellEnd"/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./min</w:t>
            </w:r>
          </w:p>
          <w:p w14:paraId="7D0F60D5" w14:textId="77777777" w:rsidR="005C20D0" w:rsidRPr="00C97D92" w:rsidRDefault="005C20D0" w:rsidP="005C20D0">
            <w:pPr>
              <w:pStyle w:val="Bezodstpw"/>
              <w:numPr>
                <w:ilvl w:val="0"/>
                <w:numId w:val="4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Wydajność chwilowa: minimum 500 kg/h</w:t>
            </w:r>
          </w:p>
          <w:p w14:paraId="5202D9AB" w14:textId="77777777" w:rsidR="005C20D0" w:rsidRPr="00C97D92" w:rsidRDefault="005C20D0" w:rsidP="005C20D0">
            <w:pPr>
              <w:pStyle w:val="Bezodstpw"/>
              <w:numPr>
                <w:ilvl w:val="0"/>
                <w:numId w:val="4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Temperatura wody zasilającej: 5–20°C</w:t>
            </w:r>
          </w:p>
          <w:p w14:paraId="52654C90" w14:textId="77777777" w:rsidR="005C20D0" w:rsidRPr="00C97D92" w:rsidRDefault="005C20D0" w:rsidP="005C20D0">
            <w:pPr>
              <w:pStyle w:val="Bezodstpw"/>
              <w:numPr>
                <w:ilvl w:val="0"/>
                <w:numId w:val="4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Pojemność wsadu: minimum 18 kg</w:t>
            </w:r>
          </w:p>
          <w:p w14:paraId="1337092E" w14:textId="77777777" w:rsidR="005C20D0" w:rsidRPr="00C97D92" w:rsidRDefault="005C20D0" w:rsidP="005C20D0">
            <w:pPr>
              <w:pStyle w:val="Bezodstpw"/>
              <w:numPr>
                <w:ilvl w:val="0"/>
                <w:numId w:val="4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Zasilanie: 400 V</w:t>
            </w:r>
          </w:p>
          <w:p w14:paraId="4167ED85" w14:textId="77777777" w:rsidR="005C20D0" w:rsidRPr="00C97D92" w:rsidRDefault="005C20D0" w:rsidP="005C20D0">
            <w:pPr>
              <w:pStyle w:val="Bezodstpw"/>
              <w:numPr>
                <w:ilvl w:val="0"/>
                <w:numId w:val="4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Masa urządzenia: ok. 47 kg</w:t>
            </w:r>
          </w:p>
          <w:p w14:paraId="4B0FEFEA" w14:textId="77777777" w:rsidR="005C20D0" w:rsidRPr="00C97D92" w:rsidRDefault="005C20D0" w:rsidP="005C20D0">
            <w:pPr>
              <w:pStyle w:val="Bezodstpw"/>
              <w:numPr>
                <w:ilvl w:val="0"/>
                <w:numId w:val="4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Czas 1 cyklu - około 6 min.</w:t>
            </w:r>
          </w:p>
          <w:p w14:paraId="3DCB6874" w14:textId="3D73D3BA" w:rsidR="00A866C7" w:rsidRPr="00C97D92" w:rsidRDefault="005C20D0" w:rsidP="005C20D0">
            <w:pPr>
              <w:pStyle w:val="Bezodstpw"/>
              <w:ind w:left="72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Zużycie wody na jeden cykl: ok. 2,5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2FE49" w14:textId="77777777" w:rsidR="00A866C7" w:rsidRPr="00A16B0E" w:rsidRDefault="00A866C7" w:rsidP="00B56A2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20FAF" w14:textId="2AE6AB0A" w:rsidR="00A866C7" w:rsidRPr="000756FC" w:rsidRDefault="005C20D0" w:rsidP="00B56A24">
            <w:pPr>
              <w:snapToGrid w:val="0"/>
              <w:spacing w:after="0" w:line="240" w:lineRule="auto"/>
              <w:jc w:val="center"/>
              <w:rPr>
                <w:rFonts w:ascii="Segoe UI Symbol" w:hAnsi="Segoe UI Symbol" w:cs="Segoe UI Symbol"/>
              </w:rPr>
            </w:pPr>
            <w:r w:rsidRPr="000756FC">
              <w:rPr>
                <w:rFonts w:ascii="Segoe UI Symbol" w:hAnsi="Segoe UI Symbol" w:cs="Segoe UI Symbol"/>
              </w:rPr>
              <w:t>☐</w:t>
            </w:r>
            <w:r w:rsidRPr="000756FC">
              <w:rPr>
                <w:rFonts w:cstheme="minorHAnsi"/>
              </w:rPr>
              <w:t xml:space="preserve"> TAK </w:t>
            </w:r>
            <w:r w:rsidRPr="000756FC">
              <w:rPr>
                <w:rFonts w:ascii="Segoe UI Symbol" w:hAnsi="Segoe UI Symbol" w:cs="Segoe UI Symbol"/>
              </w:rPr>
              <w:t>☐</w:t>
            </w:r>
            <w:r w:rsidRPr="000756FC">
              <w:rPr>
                <w:rFonts w:cstheme="minorHAnsi"/>
              </w:rPr>
              <w:t xml:space="preserve"> NIE</w:t>
            </w:r>
          </w:p>
        </w:tc>
      </w:tr>
      <w:tr w:rsidR="005C20D0" w14:paraId="7D6E5DCC" w14:textId="77777777" w:rsidTr="005C20D0">
        <w:trPr>
          <w:trHeight w:val="2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398F95AF" w14:textId="1C6DE5C4" w:rsidR="005C20D0" w:rsidRPr="00A16B0E" w:rsidRDefault="005C20D0" w:rsidP="00B56A24">
            <w:pPr>
              <w:suppressAutoHyphens/>
              <w:snapToGrid w:val="0"/>
              <w:spacing w:after="0" w:line="240" w:lineRule="auto"/>
              <w:ind w:right="-411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13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6142134C" w14:textId="77777777" w:rsidR="00415F6A" w:rsidRDefault="00415F6A" w:rsidP="005C20D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Szatkownica do warzyw </w:t>
            </w:r>
          </w:p>
          <w:p w14:paraId="0B61FC10" w14:textId="76136622" w:rsidR="005C20D0" w:rsidRPr="00EF69F2" w:rsidRDefault="005C20D0" w:rsidP="005C20D0">
            <w:pPr>
              <w:spacing w:after="0" w:line="240" w:lineRule="auto"/>
              <w:rPr>
                <w:rFonts w:ascii="Calibri" w:hAnsi="Calibri" w:cs="Calibri"/>
              </w:rPr>
            </w:pPr>
            <w:r w:rsidRPr="00EF69F2">
              <w:rPr>
                <w:rFonts w:ascii="Calibri" w:hAnsi="Calibri" w:cs="Calibri"/>
              </w:rPr>
              <w:t>Nazwa producenta:</w:t>
            </w:r>
          </w:p>
          <w:p w14:paraId="490FB8D8" w14:textId="77777777" w:rsidR="005C20D0" w:rsidRPr="00EF69F2" w:rsidRDefault="005C20D0" w:rsidP="005C20D0">
            <w:pPr>
              <w:spacing w:after="0" w:line="240" w:lineRule="auto"/>
              <w:rPr>
                <w:rFonts w:ascii="Calibri" w:hAnsi="Calibri" w:cs="Calibri"/>
              </w:rPr>
            </w:pPr>
            <w:r w:rsidRPr="00EF69F2">
              <w:rPr>
                <w:rFonts w:ascii="Calibri" w:hAnsi="Calibri" w:cs="Calibri"/>
              </w:rPr>
              <w:t>Nazwa modelu:</w:t>
            </w:r>
          </w:p>
          <w:p w14:paraId="7B3317CC" w14:textId="77777777" w:rsidR="005C20D0" w:rsidRPr="00EF69F2" w:rsidRDefault="005C20D0" w:rsidP="005C20D0">
            <w:pPr>
              <w:spacing w:after="0" w:line="240" w:lineRule="auto"/>
              <w:rPr>
                <w:rFonts w:ascii="Calibri" w:hAnsi="Calibri" w:cs="Calibri"/>
              </w:rPr>
            </w:pPr>
            <w:r w:rsidRPr="00EF69F2">
              <w:rPr>
                <w:rFonts w:ascii="Calibri" w:hAnsi="Calibri" w:cs="Calibri"/>
              </w:rPr>
              <w:t>Liczba sztuk:</w:t>
            </w:r>
          </w:p>
          <w:p w14:paraId="7224EB70" w14:textId="77777777" w:rsidR="005C20D0" w:rsidRPr="00EF69F2" w:rsidRDefault="005C20D0" w:rsidP="005C20D0">
            <w:pPr>
              <w:spacing w:after="0" w:line="240" w:lineRule="auto"/>
              <w:rPr>
                <w:rFonts w:ascii="Calibri" w:hAnsi="Calibri" w:cs="Calibri"/>
              </w:rPr>
            </w:pPr>
            <w:r w:rsidRPr="00EF69F2">
              <w:rPr>
                <w:rFonts w:ascii="Calibri" w:hAnsi="Calibri" w:cs="Calibri"/>
              </w:rPr>
              <w:t xml:space="preserve">Cena netto: </w:t>
            </w:r>
          </w:p>
          <w:p w14:paraId="0D690B1F" w14:textId="77777777" w:rsidR="005C20D0" w:rsidRPr="00EF69F2" w:rsidRDefault="005C20D0" w:rsidP="005C20D0">
            <w:pPr>
              <w:spacing w:after="0" w:line="240" w:lineRule="auto"/>
              <w:rPr>
                <w:rFonts w:ascii="Calibri" w:hAnsi="Calibri" w:cs="Calibri"/>
              </w:rPr>
            </w:pPr>
            <w:r w:rsidRPr="00EF69F2">
              <w:rPr>
                <w:rFonts w:ascii="Calibri" w:hAnsi="Calibri" w:cs="Calibri"/>
              </w:rPr>
              <w:t>Cena brutto:</w:t>
            </w:r>
          </w:p>
          <w:p w14:paraId="732F6CD0" w14:textId="11DC593D" w:rsidR="005C20D0" w:rsidRPr="000756FC" w:rsidRDefault="005C20D0" w:rsidP="005C20D0">
            <w:pPr>
              <w:snapToGrid w:val="0"/>
              <w:spacing w:after="0" w:line="240" w:lineRule="auto"/>
              <w:rPr>
                <w:rFonts w:ascii="Segoe UI Symbol" w:hAnsi="Segoe UI Symbol" w:cs="Segoe UI Symbol"/>
              </w:rPr>
            </w:pPr>
            <w:r w:rsidRPr="00EF69F2">
              <w:rPr>
                <w:rFonts w:ascii="Calibri" w:hAnsi="Calibri" w:cs="Calibri"/>
              </w:rPr>
              <w:t>Oferowane urządzenie w dniu składania oferty nie jest przeznaczone przez producenta do wycofania z produkcji lub sprzedaży</w:t>
            </w:r>
            <w:r>
              <w:rPr>
                <w:rFonts w:ascii="Segoe UI Symbol" w:hAnsi="Segoe UI Symbol" w:cs="Segoe UI Symbol"/>
              </w:rPr>
              <w:t>`</w:t>
            </w:r>
          </w:p>
        </w:tc>
      </w:tr>
      <w:tr w:rsidR="005C20D0" w14:paraId="41A79CAB" w14:textId="77777777" w:rsidTr="00597B06">
        <w:trPr>
          <w:trHeight w:val="2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B31D7" w14:textId="77777777" w:rsidR="005C20D0" w:rsidRPr="00A16B0E" w:rsidRDefault="005C20D0" w:rsidP="00B56A24">
            <w:pPr>
              <w:suppressAutoHyphens/>
              <w:snapToGrid w:val="0"/>
              <w:spacing w:after="0" w:line="240" w:lineRule="auto"/>
              <w:ind w:right="-411"/>
              <w:rPr>
                <w:rFonts w:cstheme="minorHAnsi"/>
              </w:rPr>
            </w:pP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7D111" w14:textId="77777777" w:rsidR="00D929FE" w:rsidRPr="00C97D92" w:rsidRDefault="00D929FE" w:rsidP="00D929FE">
            <w:pPr>
              <w:pStyle w:val="Bezodstpw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Opis urządzenia:</w:t>
            </w:r>
          </w:p>
          <w:p w14:paraId="7E4C5230" w14:textId="77777777" w:rsidR="00D929FE" w:rsidRPr="00C97D92" w:rsidRDefault="00D929FE" w:rsidP="00D929FE">
            <w:pPr>
              <w:pStyle w:val="Bezodstpw"/>
              <w:numPr>
                <w:ilvl w:val="0"/>
                <w:numId w:val="4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Profesjonalna szatkownica przeznaczona do zastosowań w garmażerii, stołówkach zbiorowego żywienia oraz cateringu</w:t>
            </w:r>
          </w:p>
          <w:p w14:paraId="50F9F38C" w14:textId="77777777" w:rsidR="00D929FE" w:rsidRPr="00C97D92" w:rsidRDefault="00D929FE" w:rsidP="00D929FE">
            <w:pPr>
              <w:pStyle w:val="Bezodstpw"/>
              <w:numPr>
                <w:ilvl w:val="0"/>
                <w:numId w:val="4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Silnik przystosowany do intensywnej pracy ciągłej</w:t>
            </w:r>
          </w:p>
          <w:p w14:paraId="2001224B" w14:textId="77777777" w:rsidR="00D929FE" w:rsidRPr="00C97D92" w:rsidRDefault="00D929FE" w:rsidP="00D929FE">
            <w:pPr>
              <w:pStyle w:val="Bezodstpw"/>
              <w:numPr>
                <w:ilvl w:val="0"/>
                <w:numId w:val="4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Zespół napędowy wykonany ze stali nierdzewnej</w:t>
            </w:r>
          </w:p>
          <w:p w14:paraId="668D6851" w14:textId="77777777" w:rsidR="00D929FE" w:rsidRPr="00C97D92" w:rsidRDefault="00D929FE" w:rsidP="00D929FE">
            <w:pPr>
              <w:pStyle w:val="Bezodstpw"/>
              <w:numPr>
                <w:ilvl w:val="0"/>
                <w:numId w:val="4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System bezpieczeństwa oparty na zabezpieczeniach magnetycznych oraz hamulcu silnika</w:t>
            </w:r>
          </w:p>
          <w:p w14:paraId="59E7D9CB" w14:textId="77777777" w:rsidR="00D929FE" w:rsidRPr="00C97D92" w:rsidRDefault="00D929FE" w:rsidP="00D929FE">
            <w:pPr>
              <w:pStyle w:val="Bezodstpw"/>
              <w:numPr>
                <w:ilvl w:val="0"/>
                <w:numId w:val="4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Demontowany podajnik cylindryczny ułatwiający czyszczenie</w:t>
            </w:r>
          </w:p>
          <w:p w14:paraId="2E9B2FF1" w14:textId="77777777" w:rsidR="00D929FE" w:rsidRPr="00C97D92" w:rsidRDefault="00D929FE" w:rsidP="00D929FE">
            <w:pPr>
              <w:pStyle w:val="Bezodstpw"/>
              <w:numPr>
                <w:ilvl w:val="0"/>
                <w:numId w:val="4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Co najmniej dwa otwory wsadowe:</w:t>
            </w:r>
          </w:p>
          <w:p w14:paraId="128AF94F" w14:textId="77777777" w:rsidR="00D929FE" w:rsidRPr="00C97D92" w:rsidRDefault="00D929FE" w:rsidP="00D929FE">
            <w:pPr>
              <w:pStyle w:val="Bezodstpw"/>
              <w:numPr>
                <w:ilvl w:val="1"/>
                <w:numId w:val="4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otwór główny umożliwiający podawanie dużych warzyw (np. kapusty),</w:t>
            </w:r>
          </w:p>
          <w:p w14:paraId="788B0D7C" w14:textId="77777777" w:rsidR="00D929FE" w:rsidRPr="00C97D92" w:rsidRDefault="00D929FE" w:rsidP="00D929FE">
            <w:pPr>
              <w:pStyle w:val="Bezodstpw"/>
              <w:numPr>
                <w:ilvl w:val="1"/>
                <w:numId w:val="4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otwór okrągły do podawania mniejszych produktów</w:t>
            </w:r>
          </w:p>
          <w:p w14:paraId="09913A52" w14:textId="77777777" w:rsidR="00D929FE" w:rsidRPr="00C97D92" w:rsidRDefault="00D929FE" w:rsidP="00D929FE">
            <w:pPr>
              <w:pStyle w:val="Bezodstpw"/>
              <w:ind w:left="72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3772166" w14:textId="77777777" w:rsidR="00D929FE" w:rsidRPr="00C97D92" w:rsidRDefault="00D929FE" w:rsidP="00D929FE">
            <w:pPr>
              <w:pStyle w:val="Bezodstpw"/>
              <w:ind w:left="72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Parametry techniczne:</w:t>
            </w:r>
          </w:p>
          <w:p w14:paraId="2C491614" w14:textId="77777777" w:rsidR="00D929FE" w:rsidRPr="00C97D92" w:rsidRDefault="00D929FE" w:rsidP="00D929FE">
            <w:pPr>
              <w:pStyle w:val="Bezodstpw"/>
              <w:numPr>
                <w:ilvl w:val="0"/>
                <w:numId w:val="4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Wymiary zewnętrzne: ok. 690 × 360 × 340 mm (H × W × D)</w:t>
            </w:r>
          </w:p>
          <w:p w14:paraId="0AE0D6CF" w14:textId="77777777" w:rsidR="00D929FE" w:rsidRPr="00C97D92" w:rsidRDefault="00D929FE" w:rsidP="00D929FE">
            <w:pPr>
              <w:pStyle w:val="Bezodstpw"/>
              <w:numPr>
                <w:ilvl w:val="0"/>
                <w:numId w:val="4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Zasilanie: 400 V</w:t>
            </w:r>
          </w:p>
          <w:p w14:paraId="6E9D78FF" w14:textId="77777777" w:rsidR="00D929FE" w:rsidRPr="00C97D92" w:rsidRDefault="00D929FE" w:rsidP="00D929FE">
            <w:pPr>
              <w:pStyle w:val="Bezodstpw"/>
              <w:numPr>
                <w:ilvl w:val="0"/>
                <w:numId w:val="4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Moc elektryczna: ok. 0,75 kW</w:t>
            </w:r>
          </w:p>
          <w:p w14:paraId="2A37B883" w14:textId="77777777" w:rsidR="00D929FE" w:rsidRPr="00C97D92" w:rsidRDefault="00D929FE" w:rsidP="00D929FE">
            <w:pPr>
              <w:pStyle w:val="Bezodstpw"/>
              <w:numPr>
                <w:ilvl w:val="0"/>
                <w:numId w:val="4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Prędkość obrotowa tarczy: ok. 375 </w:t>
            </w:r>
            <w:proofErr w:type="spellStart"/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obr</w:t>
            </w:r>
            <w:proofErr w:type="spellEnd"/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./min</w:t>
            </w:r>
          </w:p>
          <w:p w14:paraId="5E63F306" w14:textId="36AE4664" w:rsidR="005C20D0" w:rsidRPr="00C97D92" w:rsidRDefault="00D929FE" w:rsidP="00D929FE">
            <w:pPr>
              <w:pStyle w:val="Bezodstpw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97D92">
              <w:rPr>
                <w:rFonts w:eastAsia="Times New Roman" w:cstheme="minorHAnsi"/>
                <w:sz w:val="20"/>
                <w:szCs w:val="20"/>
                <w:lang w:eastAsia="pl-PL"/>
              </w:rPr>
              <w:t>Wydajność: minimum 750 kg/h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F18ED" w14:textId="77777777" w:rsidR="005C20D0" w:rsidRPr="00A16B0E" w:rsidRDefault="005C20D0" w:rsidP="00B56A2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C1D95" w14:textId="6E3C75FF" w:rsidR="005C20D0" w:rsidRPr="000756FC" w:rsidRDefault="005C20D0" w:rsidP="00B56A24">
            <w:pPr>
              <w:snapToGrid w:val="0"/>
              <w:spacing w:after="0" w:line="240" w:lineRule="auto"/>
              <w:jc w:val="center"/>
              <w:rPr>
                <w:rFonts w:ascii="Segoe UI Symbol" w:hAnsi="Segoe UI Symbol" w:cs="Segoe UI Symbol"/>
              </w:rPr>
            </w:pPr>
            <w:r w:rsidRPr="000756FC">
              <w:rPr>
                <w:rFonts w:ascii="Segoe UI Symbol" w:hAnsi="Segoe UI Symbol" w:cs="Segoe UI Symbol"/>
              </w:rPr>
              <w:t>☐</w:t>
            </w:r>
            <w:r w:rsidRPr="000756FC">
              <w:rPr>
                <w:rFonts w:cstheme="minorHAnsi"/>
              </w:rPr>
              <w:t xml:space="preserve"> TAK </w:t>
            </w:r>
            <w:r w:rsidRPr="000756FC">
              <w:rPr>
                <w:rFonts w:ascii="Segoe UI Symbol" w:hAnsi="Segoe UI Symbol" w:cs="Segoe UI Symbol"/>
              </w:rPr>
              <w:t>☐</w:t>
            </w:r>
            <w:r w:rsidRPr="000756FC">
              <w:rPr>
                <w:rFonts w:cstheme="minorHAnsi"/>
              </w:rPr>
              <w:t xml:space="preserve"> NIE</w:t>
            </w:r>
          </w:p>
        </w:tc>
      </w:tr>
      <w:tr w:rsidR="00EF69F2" w14:paraId="1420C716" w14:textId="77777777" w:rsidTr="00597B06">
        <w:trPr>
          <w:trHeight w:val="2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3D98E" w14:textId="77777777" w:rsidR="00EF69F2" w:rsidRPr="00A16B0E" w:rsidRDefault="00EF69F2" w:rsidP="00EF69F2">
            <w:pPr>
              <w:suppressAutoHyphens/>
              <w:snapToGrid w:val="0"/>
              <w:spacing w:after="0" w:line="240" w:lineRule="auto"/>
              <w:ind w:right="-411"/>
              <w:rPr>
                <w:rFonts w:cstheme="minorHAnsi"/>
              </w:rPr>
            </w:pP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DDA1A" w14:textId="57A450A0" w:rsidR="00EF69F2" w:rsidRDefault="00EF69F2" w:rsidP="00EF69F2">
            <w:pPr>
              <w:pStyle w:val="Default"/>
              <w:suppressAutoHyphens/>
              <w:autoSpaceDN/>
              <w:adjustRightInd/>
              <w:rPr>
                <w:spacing w:val="-2"/>
                <w:w w:val="105"/>
                <w:sz w:val="20"/>
              </w:rPr>
            </w:pPr>
            <w:r>
              <w:rPr>
                <w:spacing w:val="-2"/>
                <w:w w:val="105"/>
                <w:sz w:val="20"/>
              </w:rPr>
              <w:t>Gwarancja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min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12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 xml:space="preserve">miesięcy na ww. urządzania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4F628" w14:textId="77777777" w:rsidR="00EF69F2" w:rsidRPr="00A16B0E" w:rsidRDefault="00EF69F2" w:rsidP="00EF69F2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426CA" w14:textId="55B5E6BC" w:rsidR="00EF69F2" w:rsidRPr="000756FC" w:rsidRDefault="00EF69F2" w:rsidP="00EF69F2">
            <w:pPr>
              <w:snapToGrid w:val="0"/>
              <w:spacing w:after="0" w:line="240" w:lineRule="auto"/>
              <w:jc w:val="center"/>
              <w:rPr>
                <w:rFonts w:ascii="Segoe UI Symbol" w:hAnsi="Segoe UI Symbol" w:cs="Segoe UI Symbol"/>
              </w:rPr>
            </w:pPr>
            <w:r w:rsidRPr="000756FC">
              <w:rPr>
                <w:rFonts w:ascii="Segoe UI Symbol" w:hAnsi="Segoe UI Symbol" w:cs="Segoe UI Symbol"/>
              </w:rPr>
              <w:t>☐</w:t>
            </w:r>
            <w:r w:rsidRPr="000756FC">
              <w:rPr>
                <w:rFonts w:cstheme="minorHAnsi"/>
              </w:rPr>
              <w:t xml:space="preserve"> TAK </w:t>
            </w:r>
            <w:r w:rsidRPr="000756FC">
              <w:rPr>
                <w:rFonts w:ascii="Segoe UI Symbol" w:hAnsi="Segoe UI Symbol" w:cs="Segoe UI Symbol"/>
              </w:rPr>
              <w:t>☐</w:t>
            </w:r>
            <w:r w:rsidRPr="000756FC">
              <w:rPr>
                <w:rFonts w:cstheme="minorHAnsi"/>
              </w:rPr>
              <w:t xml:space="preserve"> NIE</w:t>
            </w:r>
          </w:p>
        </w:tc>
      </w:tr>
      <w:tr w:rsidR="00B56A24" w14:paraId="36613392" w14:textId="77777777" w:rsidTr="00597B06">
        <w:trPr>
          <w:trHeight w:val="2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DD2A8" w14:textId="77777777" w:rsidR="00B56A24" w:rsidRPr="00A16B0E" w:rsidRDefault="00B56A24" w:rsidP="00B56A24">
            <w:pPr>
              <w:suppressAutoHyphens/>
              <w:snapToGrid w:val="0"/>
              <w:spacing w:after="0" w:line="240" w:lineRule="auto"/>
              <w:ind w:right="-411"/>
              <w:rPr>
                <w:rFonts w:cstheme="minorHAnsi"/>
              </w:rPr>
            </w:pP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725DD" w14:textId="734C2B4C" w:rsidR="00B56A24" w:rsidRPr="009D37A4" w:rsidRDefault="00B56A24" w:rsidP="00B56A2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0"/>
              </w:rPr>
              <w:t>Instrukcje obsługi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Polskim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456EA" w14:textId="14E9D12D" w:rsidR="00B56A24" w:rsidRPr="00A16B0E" w:rsidRDefault="00B56A24" w:rsidP="00B56A2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741B9" w14:textId="4D53B5A1" w:rsidR="00B56A24" w:rsidRDefault="00B56A24" w:rsidP="00B56A24">
            <w:pPr>
              <w:snapToGrid w:val="0"/>
              <w:spacing w:after="0" w:line="240" w:lineRule="auto"/>
              <w:jc w:val="center"/>
            </w:pPr>
            <w:r w:rsidRPr="000756FC">
              <w:rPr>
                <w:rFonts w:ascii="Segoe UI Symbol" w:hAnsi="Segoe UI Symbol" w:cs="Segoe UI Symbol"/>
              </w:rPr>
              <w:t>☐</w:t>
            </w:r>
            <w:r w:rsidRPr="000756FC">
              <w:t xml:space="preserve"> TAK </w:t>
            </w:r>
            <w:r w:rsidRPr="000756FC">
              <w:rPr>
                <w:rFonts w:ascii="Segoe UI Symbol" w:hAnsi="Segoe UI Symbol" w:cs="Segoe UI Symbol"/>
              </w:rPr>
              <w:t>☐</w:t>
            </w:r>
            <w:r w:rsidRPr="000756FC">
              <w:t xml:space="preserve"> NIE</w:t>
            </w:r>
          </w:p>
        </w:tc>
      </w:tr>
      <w:tr w:rsidR="00B56A24" w14:paraId="138C88B8" w14:textId="77777777" w:rsidTr="00597B06">
        <w:trPr>
          <w:trHeight w:val="2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427F4" w14:textId="77777777" w:rsidR="00B56A24" w:rsidRPr="00A16B0E" w:rsidRDefault="00B56A24" w:rsidP="00B56A24">
            <w:pPr>
              <w:suppressAutoHyphens/>
              <w:snapToGri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D9329" w14:textId="4C260B0E" w:rsidR="00B56A24" w:rsidRPr="009D37A4" w:rsidRDefault="00B56A24" w:rsidP="00B56A2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0"/>
              </w:rPr>
              <w:t>Urządzania fabrycznie nowe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3455E" w14:textId="690A6783" w:rsidR="00B56A24" w:rsidRPr="00A16B0E" w:rsidRDefault="00B56A24" w:rsidP="00B56A2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8E6D5" w14:textId="020A89DF" w:rsidR="00B56A24" w:rsidRDefault="00B56A24" w:rsidP="00B56A24">
            <w:pPr>
              <w:snapToGrid w:val="0"/>
              <w:spacing w:after="0" w:line="240" w:lineRule="auto"/>
              <w:jc w:val="center"/>
            </w:pPr>
            <w:r w:rsidRPr="000756FC">
              <w:rPr>
                <w:rFonts w:ascii="Segoe UI Symbol" w:hAnsi="Segoe UI Symbol" w:cs="Segoe UI Symbol"/>
              </w:rPr>
              <w:t>☐</w:t>
            </w:r>
            <w:r w:rsidRPr="000756FC">
              <w:t xml:space="preserve"> TAK </w:t>
            </w:r>
            <w:r w:rsidRPr="000756FC">
              <w:rPr>
                <w:rFonts w:ascii="Segoe UI Symbol" w:hAnsi="Segoe UI Symbol" w:cs="Segoe UI Symbol"/>
              </w:rPr>
              <w:t>☐</w:t>
            </w:r>
            <w:r w:rsidRPr="000756FC">
              <w:t xml:space="preserve"> NIE</w:t>
            </w:r>
          </w:p>
        </w:tc>
      </w:tr>
    </w:tbl>
    <w:p w14:paraId="2A828DFF" w14:textId="77777777" w:rsidR="000A432B" w:rsidRDefault="000A432B" w:rsidP="001C1FF0">
      <w:pPr>
        <w:spacing w:after="0"/>
        <w:rPr>
          <w:b/>
          <w:bCs/>
        </w:rPr>
      </w:pPr>
    </w:p>
    <w:p w14:paraId="53A5A09E" w14:textId="7F48E4E8" w:rsidR="000E64EC" w:rsidRPr="00842418" w:rsidRDefault="00842418" w:rsidP="001C1FF0">
      <w:pPr>
        <w:spacing w:after="0"/>
        <w:rPr>
          <w:b/>
          <w:bCs/>
        </w:rPr>
      </w:pPr>
      <w:r w:rsidRPr="00842418">
        <w:rPr>
          <w:b/>
          <w:bCs/>
        </w:rPr>
        <w:t>Oferta techniczna</w:t>
      </w:r>
    </w:p>
    <w:tbl>
      <w:tblPr>
        <w:tblStyle w:val="Tabela-Siatka"/>
        <w:tblW w:w="14601" w:type="dxa"/>
        <w:tblInd w:w="-289" w:type="dxa"/>
        <w:tblLook w:val="04A0" w:firstRow="1" w:lastRow="0" w:firstColumn="1" w:lastColumn="0" w:noHBand="0" w:noVBand="1"/>
      </w:tblPr>
      <w:tblGrid>
        <w:gridCol w:w="14601"/>
      </w:tblGrid>
      <w:tr w:rsidR="00842418" w14:paraId="5DA538F5" w14:textId="77777777" w:rsidTr="00842418">
        <w:trPr>
          <w:trHeight w:val="1652"/>
        </w:trPr>
        <w:tc>
          <w:tcPr>
            <w:tcW w:w="14601" w:type="dxa"/>
          </w:tcPr>
          <w:p w14:paraId="1A62DC2C" w14:textId="1A6F4179" w:rsidR="00842418" w:rsidRDefault="00E12E23" w:rsidP="001C1FF0">
            <w:r w:rsidRPr="00E12E23">
              <w:t>Miejsce na zamieszczenie dodatkowych informacji istotnych z punktu widzenia oferenta, w tym danych technicznych dotyczących oferowanego urządzenia, a także rysunków technicznych oraz innych materiałów uznanych za ważne</w:t>
            </w:r>
            <w:r w:rsidR="00387852">
              <w:t xml:space="preserve">. </w:t>
            </w:r>
          </w:p>
        </w:tc>
      </w:tr>
    </w:tbl>
    <w:p w14:paraId="57A5EFFF" w14:textId="77777777" w:rsidR="00842418" w:rsidRDefault="00842418" w:rsidP="001C1FF0">
      <w:pPr>
        <w:spacing w:after="0"/>
      </w:pPr>
    </w:p>
    <w:p w14:paraId="29FDD14C" w14:textId="14C3D14F" w:rsidR="008D1918" w:rsidRPr="007065CA" w:rsidRDefault="008D1918" w:rsidP="00E623FB">
      <w:pPr>
        <w:pStyle w:val="Nagwek1"/>
        <w:spacing w:before="0" w:line="23" w:lineRule="atLeast"/>
        <w:jc w:val="right"/>
        <w:rPr>
          <w:rFonts w:ascii="Aptos" w:hAnsi="Aptos"/>
          <w:color w:val="auto"/>
          <w:sz w:val="24"/>
          <w:szCs w:val="24"/>
        </w:rPr>
      </w:pPr>
    </w:p>
    <w:p w14:paraId="1DACD517" w14:textId="71B86306" w:rsidR="000C0688" w:rsidRPr="007065CA" w:rsidRDefault="002477C8" w:rsidP="00E623FB">
      <w:pPr>
        <w:autoSpaceDE w:val="0"/>
        <w:autoSpaceDN w:val="0"/>
        <w:adjustRightInd w:val="0"/>
        <w:spacing w:after="0" w:line="23" w:lineRule="atLeast"/>
        <w:jc w:val="both"/>
        <w:rPr>
          <w:rFonts w:ascii="Aptos" w:hAnsi="Aptos" w:cstheme="minorHAnsi"/>
          <w:sz w:val="24"/>
          <w:szCs w:val="24"/>
        </w:rPr>
      </w:pPr>
      <w:r>
        <w:rPr>
          <w:rFonts w:ascii="Aptos" w:hAnsi="Aptos" w:cstheme="minorHAnsi"/>
          <w:sz w:val="24"/>
          <w:szCs w:val="24"/>
        </w:rPr>
        <w:t xml:space="preserve">Data i podpis osoby upoważnianej do reprezentowania wykonawcy: </w:t>
      </w:r>
    </w:p>
    <w:sectPr w:rsidR="000C0688" w:rsidRPr="007065CA" w:rsidSect="0062560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07DFA" w14:textId="77777777" w:rsidR="002D74F2" w:rsidRDefault="002D74F2" w:rsidP="00162665">
      <w:pPr>
        <w:spacing w:after="0" w:line="240" w:lineRule="auto"/>
      </w:pPr>
      <w:r>
        <w:separator/>
      </w:r>
    </w:p>
  </w:endnote>
  <w:endnote w:type="continuationSeparator" w:id="0">
    <w:p w14:paraId="0CCEB30C" w14:textId="77777777" w:rsidR="002D74F2" w:rsidRDefault="002D74F2" w:rsidP="00162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0C153" w14:textId="77777777" w:rsidR="002D74F2" w:rsidRDefault="002D74F2" w:rsidP="00162665">
      <w:pPr>
        <w:spacing w:after="0" w:line="240" w:lineRule="auto"/>
      </w:pPr>
      <w:r>
        <w:separator/>
      </w:r>
    </w:p>
  </w:footnote>
  <w:footnote w:type="continuationSeparator" w:id="0">
    <w:p w14:paraId="07F7661F" w14:textId="77777777" w:rsidR="002D74F2" w:rsidRDefault="002D74F2" w:rsidP="001626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42BC7A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1080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1080"/>
      </w:pPr>
      <w:rPr>
        <w:rFonts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1080"/>
      </w:pPr>
      <w:rPr>
        <w:rFonts w:hint="default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108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96218B0"/>
    <w:multiLevelType w:val="hybridMultilevel"/>
    <w:tmpl w:val="9402880C"/>
    <w:lvl w:ilvl="0" w:tplc="3EBAE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A4EFB"/>
    <w:multiLevelType w:val="multilevel"/>
    <w:tmpl w:val="84A42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E7C36"/>
    <w:multiLevelType w:val="hybridMultilevel"/>
    <w:tmpl w:val="0AA0F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560E2D"/>
    <w:multiLevelType w:val="hybridMultilevel"/>
    <w:tmpl w:val="23DCFB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B0149E"/>
    <w:multiLevelType w:val="hybridMultilevel"/>
    <w:tmpl w:val="6D609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52FF7"/>
    <w:multiLevelType w:val="hybridMultilevel"/>
    <w:tmpl w:val="B5728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F2E6A"/>
    <w:multiLevelType w:val="hybridMultilevel"/>
    <w:tmpl w:val="CF52F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C41EE"/>
    <w:multiLevelType w:val="hybridMultilevel"/>
    <w:tmpl w:val="1ADA9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A014D"/>
    <w:multiLevelType w:val="hybridMultilevel"/>
    <w:tmpl w:val="3A346D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86E36"/>
    <w:multiLevelType w:val="hybridMultilevel"/>
    <w:tmpl w:val="A6384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7708EE"/>
    <w:multiLevelType w:val="hybridMultilevel"/>
    <w:tmpl w:val="CABE8A96"/>
    <w:lvl w:ilvl="0" w:tplc="E7184AB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CB6A15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B5608"/>
    <w:multiLevelType w:val="hybridMultilevel"/>
    <w:tmpl w:val="8424E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4607A"/>
    <w:multiLevelType w:val="hybridMultilevel"/>
    <w:tmpl w:val="042C6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895ACE"/>
    <w:multiLevelType w:val="hybridMultilevel"/>
    <w:tmpl w:val="943EB2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E4781"/>
    <w:multiLevelType w:val="hybridMultilevel"/>
    <w:tmpl w:val="D22213DC"/>
    <w:lvl w:ilvl="0" w:tplc="3EBAE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70E1C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CA65D37"/>
    <w:multiLevelType w:val="hybridMultilevel"/>
    <w:tmpl w:val="7D1AAD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12051F"/>
    <w:multiLevelType w:val="hybridMultilevel"/>
    <w:tmpl w:val="31503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CF5BC0"/>
    <w:multiLevelType w:val="hybridMultilevel"/>
    <w:tmpl w:val="3A985206"/>
    <w:lvl w:ilvl="0" w:tplc="3EBAE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920C80"/>
    <w:multiLevelType w:val="hybridMultilevel"/>
    <w:tmpl w:val="594C3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7B4CBD"/>
    <w:multiLevelType w:val="hybridMultilevel"/>
    <w:tmpl w:val="626EAB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1A3619"/>
    <w:multiLevelType w:val="hybridMultilevel"/>
    <w:tmpl w:val="4AB211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E49BC"/>
    <w:multiLevelType w:val="hybridMultilevel"/>
    <w:tmpl w:val="D0ACF6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C6F4E"/>
    <w:multiLevelType w:val="hybridMultilevel"/>
    <w:tmpl w:val="C270DE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B955D1"/>
    <w:multiLevelType w:val="hybridMultilevel"/>
    <w:tmpl w:val="9DEE48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70748"/>
    <w:multiLevelType w:val="hybridMultilevel"/>
    <w:tmpl w:val="1B56FCCC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2" w15:restartNumberingAfterBreak="0">
    <w:nsid w:val="59EB643C"/>
    <w:multiLevelType w:val="hybridMultilevel"/>
    <w:tmpl w:val="1EB2FB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5E6E70"/>
    <w:multiLevelType w:val="hybridMultilevel"/>
    <w:tmpl w:val="2B20CB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5F5E3E"/>
    <w:multiLevelType w:val="hybridMultilevel"/>
    <w:tmpl w:val="82DE02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0C5C28"/>
    <w:multiLevelType w:val="hybridMultilevel"/>
    <w:tmpl w:val="6876F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18039A"/>
    <w:multiLevelType w:val="hybridMultilevel"/>
    <w:tmpl w:val="27401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0C0F83"/>
    <w:multiLevelType w:val="multilevel"/>
    <w:tmpl w:val="733C5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92807"/>
    <w:multiLevelType w:val="hybridMultilevel"/>
    <w:tmpl w:val="B18E3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2300FC"/>
    <w:multiLevelType w:val="multilevel"/>
    <w:tmpl w:val="E094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BF711D"/>
    <w:multiLevelType w:val="hybridMultilevel"/>
    <w:tmpl w:val="4FA87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26327B"/>
    <w:multiLevelType w:val="hybridMultilevel"/>
    <w:tmpl w:val="9E12C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EB1E4C"/>
    <w:multiLevelType w:val="multilevel"/>
    <w:tmpl w:val="05D04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46547220">
    <w:abstractNumId w:val="7"/>
  </w:num>
  <w:num w:numId="2" w16cid:durableId="2140419808">
    <w:abstractNumId w:val="42"/>
  </w:num>
  <w:num w:numId="3" w16cid:durableId="594241588">
    <w:abstractNumId w:val="30"/>
  </w:num>
  <w:num w:numId="4" w16cid:durableId="1361053085">
    <w:abstractNumId w:val="6"/>
  </w:num>
  <w:num w:numId="5" w16cid:durableId="1048990490">
    <w:abstractNumId w:val="24"/>
  </w:num>
  <w:num w:numId="6" w16cid:durableId="1846288006">
    <w:abstractNumId w:val="20"/>
  </w:num>
  <w:num w:numId="7" w16cid:durableId="158539718">
    <w:abstractNumId w:val="40"/>
  </w:num>
  <w:num w:numId="8" w16cid:durableId="208567646">
    <w:abstractNumId w:val="38"/>
  </w:num>
  <w:num w:numId="9" w16cid:durableId="674503787">
    <w:abstractNumId w:val="12"/>
  </w:num>
  <w:num w:numId="10" w16cid:durableId="1703629084">
    <w:abstractNumId w:val="25"/>
  </w:num>
  <w:num w:numId="11" w16cid:durableId="1758089476">
    <w:abstractNumId w:val="41"/>
  </w:num>
  <w:num w:numId="12" w16cid:durableId="1006633900">
    <w:abstractNumId w:val="31"/>
  </w:num>
  <w:num w:numId="13" w16cid:durableId="196159148">
    <w:abstractNumId w:val="27"/>
  </w:num>
  <w:num w:numId="14" w16cid:durableId="947735553">
    <w:abstractNumId w:val="9"/>
  </w:num>
  <w:num w:numId="15" w16cid:durableId="1877236099">
    <w:abstractNumId w:val="16"/>
  </w:num>
  <w:num w:numId="16" w16cid:durableId="8871282">
    <w:abstractNumId w:val="21"/>
  </w:num>
  <w:num w:numId="17" w16cid:durableId="918447888">
    <w:abstractNumId w:val="1"/>
  </w:num>
  <w:num w:numId="18" w16cid:durableId="244804545">
    <w:abstractNumId w:val="2"/>
  </w:num>
  <w:num w:numId="19" w16cid:durableId="677586919">
    <w:abstractNumId w:val="3"/>
  </w:num>
  <w:num w:numId="20" w16cid:durableId="64105617">
    <w:abstractNumId w:val="4"/>
  </w:num>
  <w:num w:numId="21" w16cid:durableId="1610427041">
    <w:abstractNumId w:val="5"/>
  </w:num>
  <w:num w:numId="22" w16cid:durableId="1009529110">
    <w:abstractNumId w:val="0"/>
  </w:num>
  <w:num w:numId="23" w16cid:durableId="1772703620">
    <w:abstractNumId w:val="18"/>
  </w:num>
  <w:num w:numId="24" w16cid:durableId="834107594">
    <w:abstractNumId w:val="23"/>
  </w:num>
  <w:num w:numId="25" w16cid:durableId="48697242">
    <w:abstractNumId w:val="17"/>
  </w:num>
  <w:num w:numId="26" w16cid:durableId="574172976">
    <w:abstractNumId w:val="8"/>
  </w:num>
  <w:num w:numId="27" w16cid:durableId="84885401">
    <w:abstractNumId w:val="13"/>
  </w:num>
  <w:num w:numId="28" w16cid:durableId="656806529">
    <w:abstractNumId w:val="32"/>
  </w:num>
  <w:num w:numId="29" w16cid:durableId="1748528284">
    <w:abstractNumId w:val="35"/>
  </w:num>
  <w:num w:numId="30" w16cid:durableId="1354989042">
    <w:abstractNumId w:val="36"/>
  </w:num>
  <w:num w:numId="31" w16cid:durableId="843711992">
    <w:abstractNumId w:val="22"/>
  </w:num>
  <w:num w:numId="32" w16cid:durableId="449517711">
    <w:abstractNumId w:val="34"/>
  </w:num>
  <w:num w:numId="33" w16cid:durableId="1194080261">
    <w:abstractNumId w:val="29"/>
  </w:num>
  <w:num w:numId="34" w16cid:durableId="941379033">
    <w:abstractNumId w:val="19"/>
  </w:num>
  <w:num w:numId="35" w16cid:durableId="1481576796">
    <w:abstractNumId w:val="14"/>
  </w:num>
  <w:num w:numId="36" w16cid:durableId="2064790963">
    <w:abstractNumId w:val="26"/>
  </w:num>
  <w:num w:numId="37" w16cid:durableId="1813869401">
    <w:abstractNumId w:val="33"/>
  </w:num>
  <w:num w:numId="38" w16cid:durableId="1069621638">
    <w:abstractNumId w:val="28"/>
  </w:num>
  <w:num w:numId="39" w16cid:durableId="648678317">
    <w:abstractNumId w:val="11"/>
  </w:num>
  <w:num w:numId="40" w16cid:durableId="2050564728">
    <w:abstractNumId w:val="37"/>
  </w:num>
  <w:num w:numId="41" w16cid:durableId="1471941609">
    <w:abstractNumId w:val="10"/>
  </w:num>
  <w:num w:numId="42" w16cid:durableId="1907061010">
    <w:abstractNumId w:val="39"/>
  </w:num>
  <w:num w:numId="43" w16cid:durableId="2103839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688"/>
    <w:rsid w:val="00006139"/>
    <w:rsid w:val="000076F1"/>
    <w:rsid w:val="000163FD"/>
    <w:rsid w:val="000263D4"/>
    <w:rsid w:val="00026E2A"/>
    <w:rsid w:val="00041A58"/>
    <w:rsid w:val="00041FC0"/>
    <w:rsid w:val="00062A2B"/>
    <w:rsid w:val="00065A9D"/>
    <w:rsid w:val="000756FC"/>
    <w:rsid w:val="00091A3B"/>
    <w:rsid w:val="0009462C"/>
    <w:rsid w:val="000A432B"/>
    <w:rsid w:val="000A50B8"/>
    <w:rsid w:val="000B63E4"/>
    <w:rsid w:val="000C0688"/>
    <w:rsid w:val="000E64EC"/>
    <w:rsid w:val="001043E3"/>
    <w:rsid w:val="0010474D"/>
    <w:rsid w:val="001135B9"/>
    <w:rsid w:val="00117EF6"/>
    <w:rsid w:val="00126B6A"/>
    <w:rsid w:val="001447BC"/>
    <w:rsid w:val="0015418A"/>
    <w:rsid w:val="00162665"/>
    <w:rsid w:val="00164349"/>
    <w:rsid w:val="001809A7"/>
    <w:rsid w:val="001A3095"/>
    <w:rsid w:val="001B1236"/>
    <w:rsid w:val="001C0A08"/>
    <w:rsid w:val="001C1FF0"/>
    <w:rsid w:val="001D089D"/>
    <w:rsid w:val="001D4885"/>
    <w:rsid w:val="001F259F"/>
    <w:rsid w:val="001F33C8"/>
    <w:rsid w:val="0020258B"/>
    <w:rsid w:val="00202D0C"/>
    <w:rsid w:val="002477C8"/>
    <w:rsid w:val="00250BE4"/>
    <w:rsid w:val="002631E4"/>
    <w:rsid w:val="00276EFD"/>
    <w:rsid w:val="002A5753"/>
    <w:rsid w:val="002A6215"/>
    <w:rsid w:val="002B02D2"/>
    <w:rsid w:val="002B1420"/>
    <w:rsid w:val="002B387F"/>
    <w:rsid w:val="002B5D5A"/>
    <w:rsid w:val="002D3934"/>
    <w:rsid w:val="002D6768"/>
    <w:rsid w:val="002D74F2"/>
    <w:rsid w:val="00303FCC"/>
    <w:rsid w:val="00321BA7"/>
    <w:rsid w:val="00321E5C"/>
    <w:rsid w:val="00323307"/>
    <w:rsid w:val="00323C28"/>
    <w:rsid w:val="00331290"/>
    <w:rsid w:val="00351D5E"/>
    <w:rsid w:val="00353D11"/>
    <w:rsid w:val="003561D9"/>
    <w:rsid w:val="00384402"/>
    <w:rsid w:val="00387852"/>
    <w:rsid w:val="0039026C"/>
    <w:rsid w:val="003B1754"/>
    <w:rsid w:val="003B18DF"/>
    <w:rsid w:val="003B28A4"/>
    <w:rsid w:val="003D389F"/>
    <w:rsid w:val="003F02FB"/>
    <w:rsid w:val="003F29BF"/>
    <w:rsid w:val="00406760"/>
    <w:rsid w:val="004107EC"/>
    <w:rsid w:val="00415F6A"/>
    <w:rsid w:val="00424AE4"/>
    <w:rsid w:val="00433F4C"/>
    <w:rsid w:val="0043750D"/>
    <w:rsid w:val="004647D8"/>
    <w:rsid w:val="00480C59"/>
    <w:rsid w:val="00485C26"/>
    <w:rsid w:val="004A6795"/>
    <w:rsid w:val="004B3D45"/>
    <w:rsid w:val="004C1D3D"/>
    <w:rsid w:val="004D6039"/>
    <w:rsid w:val="004D633D"/>
    <w:rsid w:val="004E1BCF"/>
    <w:rsid w:val="00513388"/>
    <w:rsid w:val="00531B60"/>
    <w:rsid w:val="00532490"/>
    <w:rsid w:val="00556F57"/>
    <w:rsid w:val="00597B06"/>
    <w:rsid w:val="005A0600"/>
    <w:rsid w:val="005A392E"/>
    <w:rsid w:val="005A448B"/>
    <w:rsid w:val="005C20D0"/>
    <w:rsid w:val="005C389F"/>
    <w:rsid w:val="005D3C19"/>
    <w:rsid w:val="005D71FF"/>
    <w:rsid w:val="005E5C6B"/>
    <w:rsid w:val="005F1A07"/>
    <w:rsid w:val="005F62A7"/>
    <w:rsid w:val="006048AD"/>
    <w:rsid w:val="006076D8"/>
    <w:rsid w:val="00612695"/>
    <w:rsid w:val="0062560A"/>
    <w:rsid w:val="006327A2"/>
    <w:rsid w:val="00633F47"/>
    <w:rsid w:val="006527D9"/>
    <w:rsid w:val="0069290F"/>
    <w:rsid w:val="006931C2"/>
    <w:rsid w:val="00693D54"/>
    <w:rsid w:val="006A2CE5"/>
    <w:rsid w:val="006A571A"/>
    <w:rsid w:val="006A5CAF"/>
    <w:rsid w:val="006B141D"/>
    <w:rsid w:val="006E2AE2"/>
    <w:rsid w:val="006F0147"/>
    <w:rsid w:val="007036A3"/>
    <w:rsid w:val="007065CA"/>
    <w:rsid w:val="00730478"/>
    <w:rsid w:val="007645F6"/>
    <w:rsid w:val="007664DA"/>
    <w:rsid w:val="007857E1"/>
    <w:rsid w:val="00791425"/>
    <w:rsid w:val="0079612C"/>
    <w:rsid w:val="00797E08"/>
    <w:rsid w:val="007A3589"/>
    <w:rsid w:val="007A7419"/>
    <w:rsid w:val="007C4F0F"/>
    <w:rsid w:val="007E5519"/>
    <w:rsid w:val="007E7F1D"/>
    <w:rsid w:val="007F00F2"/>
    <w:rsid w:val="00804A75"/>
    <w:rsid w:val="0081410A"/>
    <w:rsid w:val="0082038E"/>
    <w:rsid w:val="00834893"/>
    <w:rsid w:val="00835CEB"/>
    <w:rsid w:val="00842418"/>
    <w:rsid w:val="00853DCB"/>
    <w:rsid w:val="00856F52"/>
    <w:rsid w:val="0089456D"/>
    <w:rsid w:val="008A1C83"/>
    <w:rsid w:val="008B2B62"/>
    <w:rsid w:val="008C1DF0"/>
    <w:rsid w:val="008C3C0D"/>
    <w:rsid w:val="008D1918"/>
    <w:rsid w:val="008F080D"/>
    <w:rsid w:val="008F5A00"/>
    <w:rsid w:val="008F602E"/>
    <w:rsid w:val="00907E5B"/>
    <w:rsid w:val="00911ABE"/>
    <w:rsid w:val="0091602C"/>
    <w:rsid w:val="00917892"/>
    <w:rsid w:val="00930228"/>
    <w:rsid w:val="00930616"/>
    <w:rsid w:val="009329DA"/>
    <w:rsid w:val="009353C3"/>
    <w:rsid w:val="00943C13"/>
    <w:rsid w:val="00951A78"/>
    <w:rsid w:val="0095315A"/>
    <w:rsid w:val="00963F68"/>
    <w:rsid w:val="00983305"/>
    <w:rsid w:val="00994D90"/>
    <w:rsid w:val="009A19FC"/>
    <w:rsid w:val="009A6912"/>
    <w:rsid w:val="009B2A61"/>
    <w:rsid w:val="009C1AAB"/>
    <w:rsid w:val="009D37A4"/>
    <w:rsid w:val="00A01993"/>
    <w:rsid w:val="00A100A9"/>
    <w:rsid w:val="00A10391"/>
    <w:rsid w:val="00A16B0E"/>
    <w:rsid w:val="00A24670"/>
    <w:rsid w:val="00A35A2C"/>
    <w:rsid w:val="00A41055"/>
    <w:rsid w:val="00A44F7F"/>
    <w:rsid w:val="00A6734A"/>
    <w:rsid w:val="00A866C7"/>
    <w:rsid w:val="00A91FDF"/>
    <w:rsid w:val="00AA2AD0"/>
    <w:rsid w:val="00AB19BD"/>
    <w:rsid w:val="00AB4468"/>
    <w:rsid w:val="00AB7D4D"/>
    <w:rsid w:val="00AC506E"/>
    <w:rsid w:val="00AD086B"/>
    <w:rsid w:val="00AD3123"/>
    <w:rsid w:val="00AE157B"/>
    <w:rsid w:val="00AF0ED9"/>
    <w:rsid w:val="00B17269"/>
    <w:rsid w:val="00B43D1D"/>
    <w:rsid w:val="00B4739B"/>
    <w:rsid w:val="00B50F76"/>
    <w:rsid w:val="00B561AD"/>
    <w:rsid w:val="00B56A24"/>
    <w:rsid w:val="00B60EDB"/>
    <w:rsid w:val="00B7021A"/>
    <w:rsid w:val="00B758A6"/>
    <w:rsid w:val="00B85079"/>
    <w:rsid w:val="00BA05B5"/>
    <w:rsid w:val="00BB1892"/>
    <w:rsid w:val="00BB4B73"/>
    <w:rsid w:val="00BC060F"/>
    <w:rsid w:val="00BD7E82"/>
    <w:rsid w:val="00BF6127"/>
    <w:rsid w:val="00BF6702"/>
    <w:rsid w:val="00C033EF"/>
    <w:rsid w:val="00C07348"/>
    <w:rsid w:val="00C10289"/>
    <w:rsid w:val="00C10B58"/>
    <w:rsid w:val="00C159B9"/>
    <w:rsid w:val="00C32E24"/>
    <w:rsid w:val="00C332BB"/>
    <w:rsid w:val="00C65F56"/>
    <w:rsid w:val="00C73B22"/>
    <w:rsid w:val="00C8455A"/>
    <w:rsid w:val="00CA3629"/>
    <w:rsid w:val="00CA6725"/>
    <w:rsid w:val="00CA7520"/>
    <w:rsid w:val="00CB27B6"/>
    <w:rsid w:val="00CB7309"/>
    <w:rsid w:val="00CC6E2A"/>
    <w:rsid w:val="00CD7300"/>
    <w:rsid w:val="00CE6BFD"/>
    <w:rsid w:val="00D031E3"/>
    <w:rsid w:val="00D04364"/>
    <w:rsid w:val="00D05031"/>
    <w:rsid w:val="00D24F2E"/>
    <w:rsid w:val="00D45BDE"/>
    <w:rsid w:val="00D47C8C"/>
    <w:rsid w:val="00D57223"/>
    <w:rsid w:val="00D601A4"/>
    <w:rsid w:val="00D64641"/>
    <w:rsid w:val="00D736C7"/>
    <w:rsid w:val="00D76621"/>
    <w:rsid w:val="00D9297D"/>
    <w:rsid w:val="00D929FE"/>
    <w:rsid w:val="00DA15A7"/>
    <w:rsid w:val="00DA4BE4"/>
    <w:rsid w:val="00DC29DA"/>
    <w:rsid w:val="00DD4932"/>
    <w:rsid w:val="00E02405"/>
    <w:rsid w:val="00E12E23"/>
    <w:rsid w:val="00E13EB0"/>
    <w:rsid w:val="00E33AB3"/>
    <w:rsid w:val="00E47EDF"/>
    <w:rsid w:val="00E5064D"/>
    <w:rsid w:val="00E623FB"/>
    <w:rsid w:val="00E718BA"/>
    <w:rsid w:val="00E915F2"/>
    <w:rsid w:val="00EB2FC7"/>
    <w:rsid w:val="00EC3D34"/>
    <w:rsid w:val="00EE204A"/>
    <w:rsid w:val="00EE5F67"/>
    <w:rsid w:val="00EF69F2"/>
    <w:rsid w:val="00F01769"/>
    <w:rsid w:val="00F62E94"/>
    <w:rsid w:val="00F7149C"/>
    <w:rsid w:val="00F878D7"/>
    <w:rsid w:val="00FA2810"/>
    <w:rsid w:val="00FA2D71"/>
    <w:rsid w:val="00FA53FA"/>
    <w:rsid w:val="00FA6991"/>
    <w:rsid w:val="00FB3C30"/>
    <w:rsid w:val="00FB5159"/>
    <w:rsid w:val="00FC5A24"/>
    <w:rsid w:val="00FD0FAA"/>
    <w:rsid w:val="00FD7FA0"/>
    <w:rsid w:val="00FE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38501"/>
  <w15:chartTrackingRefBased/>
  <w15:docId w15:val="{5F999D76-0FF6-428F-959A-7A6EF6D4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55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3589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26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665"/>
  </w:style>
  <w:style w:type="paragraph" w:styleId="Stopka">
    <w:name w:val="footer"/>
    <w:basedOn w:val="Normalny"/>
    <w:link w:val="StopkaZnak"/>
    <w:uiPriority w:val="99"/>
    <w:unhideWhenUsed/>
    <w:rsid w:val="001626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665"/>
  </w:style>
  <w:style w:type="table" w:styleId="Tabela-Siatka">
    <w:name w:val="Table Grid"/>
    <w:basedOn w:val="Standardowy"/>
    <w:uiPriority w:val="39"/>
    <w:rsid w:val="00162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24F2E"/>
    <w:pPr>
      <w:ind w:left="720"/>
      <w:contextualSpacing/>
    </w:pPr>
  </w:style>
  <w:style w:type="paragraph" w:customStyle="1" w:styleId="Default">
    <w:name w:val="Default"/>
    <w:link w:val="DefaultZnak"/>
    <w:rsid w:val="00D646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customStyle="1" w:styleId="DefaultZnak">
    <w:name w:val="Default Znak"/>
    <w:basedOn w:val="Domylnaczcionkaakapitu"/>
    <w:link w:val="Default"/>
    <w:locked/>
    <w:rsid w:val="00D64641"/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7E55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nyWeb">
    <w:name w:val="Normal (Web)"/>
    <w:basedOn w:val="Normalny"/>
    <w:unhideWhenUsed/>
    <w:rsid w:val="00706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uiPriority w:val="99"/>
    <w:unhideWhenUsed/>
    <w:rsid w:val="007645F6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1F259F"/>
    <w:pPr>
      <w:widowControl w:val="0"/>
      <w:autoSpaceDE w:val="0"/>
      <w:autoSpaceDN w:val="0"/>
      <w:spacing w:before="5" w:after="0" w:line="240" w:lineRule="auto"/>
      <w:ind w:left="100"/>
    </w:pPr>
    <w:rPr>
      <w:rFonts w:ascii="Calibri" w:eastAsia="Calibri" w:hAnsi="Calibri" w:cs="Calibri"/>
      <w:kern w:val="0"/>
      <w14:ligatures w14:val="none"/>
    </w:rPr>
  </w:style>
  <w:style w:type="paragraph" w:styleId="Bezodstpw">
    <w:name w:val="No Spacing"/>
    <w:uiPriority w:val="1"/>
    <w:qFormat/>
    <w:rsid w:val="001F259F"/>
    <w:pPr>
      <w:spacing w:after="0" w:line="240" w:lineRule="auto"/>
    </w:pPr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358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styleId="Pogrubienie">
    <w:name w:val="Strong"/>
    <w:basedOn w:val="Domylnaczcionkaakapitu"/>
    <w:uiPriority w:val="22"/>
    <w:qFormat/>
    <w:rsid w:val="00062A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5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3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5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F96CE-5885-4B14-BA61-3CA69B612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10</Pages>
  <Words>1756</Words>
  <Characters>10542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Dąbrowa-Pawlica</dc:creator>
  <cp:keywords/>
  <dc:description/>
  <cp:lastModifiedBy>Agnieszka  Rożek</cp:lastModifiedBy>
  <cp:revision>188</cp:revision>
  <dcterms:created xsi:type="dcterms:W3CDTF">2024-09-07T19:00:00Z</dcterms:created>
  <dcterms:modified xsi:type="dcterms:W3CDTF">2025-12-16T20:38:00Z</dcterms:modified>
</cp:coreProperties>
</file>